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6D" w:rsidRDefault="00635D6D" w:rsidP="00A05A94">
      <w:pPr>
        <w:suppressAutoHyphens/>
        <w:jc w:val="center"/>
      </w:pPr>
    </w:p>
    <w:p w:rsidR="00635D6D" w:rsidRPr="00F16D0A" w:rsidRDefault="00DE5093" w:rsidP="00C93A78">
      <w:pPr>
        <w:suppressAutoHyphens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1.5pt">
            <v:imagedata r:id="rId6" o:title=""/>
          </v:shape>
        </w:pict>
      </w:r>
      <w:r w:rsidR="00635D6D">
        <w:t xml:space="preserve">                                                 </w:t>
      </w:r>
    </w:p>
    <w:p w:rsidR="00635D6D" w:rsidRDefault="00635D6D" w:rsidP="00C93A78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</w:t>
      </w:r>
    </w:p>
    <w:p w:rsidR="00635D6D" w:rsidRPr="00612371" w:rsidRDefault="00635D6D" w:rsidP="00C93A78">
      <w:pPr>
        <w:pStyle w:val="1"/>
        <w:rPr>
          <w:b/>
          <w:bCs/>
          <w:sz w:val="32"/>
          <w:szCs w:val="32"/>
        </w:rPr>
      </w:pPr>
      <w:r w:rsidRPr="00612371">
        <w:rPr>
          <w:b/>
          <w:bCs/>
          <w:sz w:val="32"/>
          <w:szCs w:val="32"/>
        </w:rPr>
        <w:t>КРАСНОЯРСКИЙ КРАЙ  АЧИНСКИЙ РАЙОН</w:t>
      </w:r>
    </w:p>
    <w:p w:rsidR="00635D6D" w:rsidRPr="00612371" w:rsidRDefault="00635D6D" w:rsidP="00C93A78">
      <w:pPr>
        <w:jc w:val="center"/>
        <w:rPr>
          <w:b/>
          <w:sz w:val="32"/>
          <w:szCs w:val="32"/>
        </w:rPr>
      </w:pPr>
      <w:r w:rsidRPr="00612371">
        <w:rPr>
          <w:b/>
          <w:sz w:val="32"/>
          <w:szCs w:val="32"/>
        </w:rPr>
        <w:t xml:space="preserve">АДМИНИСТРАЦИЯ </w:t>
      </w:r>
      <w:r w:rsidR="00612371">
        <w:rPr>
          <w:b/>
          <w:sz w:val="32"/>
          <w:szCs w:val="32"/>
        </w:rPr>
        <w:t>ПРИЧУЛЫМ</w:t>
      </w:r>
      <w:r w:rsidRPr="00612371">
        <w:rPr>
          <w:b/>
          <w:sz w:val="32"/>
          <w:szCs w:val="32"/>
        </w:rPr>
        <w:t>СКОГО СЕЛЬСОВЕТА</w:t>
      </w:r>
    </w:p>
    <w:p w:rsidR="00635D6D" w:rsidRPr="004E351A" w:rsidRDefault="00635D6D" w:rsidP="00C93A78">
      <w:pPr>
        <w:jc w:val="center"/>
        <w:rPr>
          <w:b/>
          <w:sz w:val="28"/>
          <w:szCs w:val="28"/>
        </w:rPr>
      </w:pPr>
    </w:p>
    <w:p w:rsidR="00635D6D" w:rsidRPr="00612371" w:rsidRDefault="00635D6D" w:rsidP="00C93A78">
      <w:pPr>
        <w:jc w:val="center"/>
        <w:rPr>
          <w:b/>
          <w:sz w:val="36"/>
          <w:szCs w:val="36"/>
        </w:rPr>
      </w:pPr>
      <w:r w:rsidRPr="00612371">
        <w:rPr>
          <w:b/>
          <w:sz w:val="36"/>
          <w:szCs w:val="36"/>
        </w:rPr>
        <w:t>П О С Т А Н О В Л Е Н И Е</w:t>
      </w:r>
    </w:p>
    <w:p w:rsidR="00635D6D" w:rsidRPr="00C93A78" w:rsidRDefault="00635D6D" w:rsidP="00C93A78">
      <w:pPr>
        <w:rPr>
          <w:b/>
          <w:sz w:val="28"/>
          <w:szCs w:val="28"/>
        </w:rPr>
      </w:pPr>
      <w:r w:rsidRPr="00C93A78">
        <w:rPr>
          <w:b/>
          <w:sz w:val="28"/>
          <w:szCs w:val="28"/>
        </w:rPr>
        <w:t xml:space="preserve"> </w:t>
      </w:r>
    </w:p>
    <w:p w:rsidR="00635D6D" w:rsidRPr="00AC7ED3" w:rsidRDefault="00612371" w:rsidP="00C93A78">
      <w:pPr>
        <w:rPr>
          <w:b/>
          <w:bCs/>
          <w:sz w:val="28"/>
          <w:szCs w:val="28"/>
        </w:rPr>
      </w:pPr>
      <w:r w:rsidRPr="00AC7ED3">
        <w:rPr>
          <w:b/>
          <w:bCs/>
          <w:sz w:val="28"/>
          <w:szCs w:val="28"/>
        </w:rPr>
        <w:t>23</w:t>
      </w:r>
      <w:r w:rsidR="00635D6D" w:rsidRPr="00AC7ED3">
        <w:rPr>
          <w:b/>
          <w:bCs/>
          <w:sz w:val="28"/>
          <w:szCs w:val="28"/>
        </w:rPr>
        <w:t xml:space="preserve">.08.2016                              </w:t>
      </w:r>
      <w:r w:rsidRPr="00AC7ED3">
        <w:rPr>
          <w:b/>
          <w:bCs/>
          <w:sz w:val="28"/>
          <w:szCs w:val="28"/>
        </w:rPr>
        <w:t>п.Причулымский</w:t>
      </w:r>
      <w:r w:rsidR="00635D6D" w:rsidRPr="00AC7ED3">
        <w:rPr>
          <w:b/>
          <w:bCs/>
          <w:sz w:val="28"/>
          <w:szCs w:val="28"/>
        </w:rPr>
        <w:t xml:space="preserve">    </w:t>
      </w:r>
      <w:r w:rsidR="00AC7ED3">
        <w:rPr>
          <w:b/>
          <w:bCs/>
          <w:sz w:val="28"/>
          <w:szCs w:val="28"/>
        </w:rPr>
        <w:t xml:space="preserve">                               </w:t>
      </w:r>
      <w:r w:rsidR="00635D6D" w:rsidRPr="00AC7ED3">
        <w:rPr>
          <w:b/>
          <w:bCs/>
          <w:sz w:val="28"/>
          <w:szCs w:val="28"/>
        </w:rPr>
        <w:t xml:space="preserve"> № </w:t>
      </w:r>
      <w:r w:rsidR="00AE747B" w:rsidRPr="00AC7ED3">
        <w:rPr>
          <w:b/>
          <w:bCs/>
          <w:sz w:val="28"/>
          <w:szCs w:val="28"/>
        </w:rPr>
        <w:t>133а-П</w:t>
      </w:r>
    </w:p>
    <w:p w:rsidR="00612371" w:rsidRPr="00B64475" w:rsidRDefault="00612371" w:rsidP="00C93A78">
      <w:pPr>
        <w:rPr>
          <w:b/>
          <w:bCs/>
          <w:sz w:val="28"/>
          <w:szCs w:val="28"/>
        </w:rPr>
      </w:pPr>
    </w:p>
    <w:p w:rsidR="00635D6D" w:rsidRPr="006210BC" w:rsidRDefault="00635D6D" w:rsidP="002F47DF">
      <w:pPr>
        <w:tabs>
          <w:tab w:val="left" w:pos="2340"/>
          <w:tab w:val="left" w:pos="4140"/>
        </w:tabs>
        <w:rPr>
          <w:b/>
          <w:sz w:val="28"/>
          <w:szCs w:val="28"/>
        </w:rPr>
      </w:pPr>
      <w:r w:rsidRPr="006210BC">
        <w:rPr>
          <w:b/>
          <w:sz w:val="28"/>
          <w:szCs w:val="28"/>
        </w:rPr>
        <w:t xml:space="preserve">Об утверждении методики прогнозирования поступлений доходов в бюджет в части доходов, в отношении которых администрация </w:t>
      </w:r>
      <w:r w:rsidR="00612371" w:rsidRPr="006210BC">
        <w:rPr>
          <w:b/>
          <w:sz w:val="28"/>
          <w:szCs w:val="28"/>
        </w:rPr>
        <w:t>Причулым</w:t>
      </w:r>
      <w:r w:rsidRPr="006210BC">
        <w:rPr>
          <w:b/>
          <w:sz w:val="28"/>
          <w:szCs w:val="28"/>
        </w:rPr>
        <w:t>ского сельсовета Ачинского района Красноярского края  наделена полномочиями главного администратора доходов бюджета</w:t>
      </w:r>
    </w:p>
    <w:p w:rsidR="00635D6D" w:rsidRPr="00E42D5C" w:rsidRDefault="00635D6D" w:rsidP="002F47DF">
      <w:pPr>
        <w:tabs>
          <w:tab w:val="left" w:pos="2340"/>
          <w:tab w:val="left" w:pos="4140"/>
        </w:tabs>
        <w:rPr>
          <w:sz w:val="28"/>
          <w:szCs w:val="28"/>
        </w:rPr>
      </w:pPr>
    </w:p>
    <w:p w:rsidR="00635D6D" w:rsidRPr="009A298D" w:rsidRDefault="00635D6D" w:rsidP="009F68E9">
      <w:pPr>
        <w:autoSpaceDE w:val="0"/>
        <w:autoSpaceDN w:val="0"/>
        <w:adjustRightInd w:val="0"/>
        <w:ind w:firstLine="709"/>
        <w:jc w:val="both"/>
      </w:pPr>
      <w:r w:rsidRPr="0038508F">
        <w:rPr>
          <w:sz w:val="28"/>
          <w:szCs w:val="28"/>
        </w:rPr>
        <w:t>В соответствии со статьей 160.1 Бюджетного кодекса Российской Федерации, руководствуясь статьями</w:t>
      </w:r>
      <w:r w:rsidRPr="008E5EB9">
        <w:rPr>
          <w:sz w:val="28"/>
          <w:szCs w:val="28"/>
        </w:rPr>
        <w:t xml:space="preserve"> 17, 3</w:t>
      </w:r>
      <w:r w:rsidR="006210BC">
        <w:rPr>
          <w:sz w:val="28"/>
          <w:szCs w:val="28"/>
        </w:rPr>
        <w:t>3</w:t>
      </w:r>
      <w:r w:rsidRPr="008E5EB9">
        <w:rPr>
          <w:sz w:val="28"/>
          <w:szCs w:val="28"/>
        </w:rPr>
        <w:t xml:space="preserve"> Устава </w:t>
      </w:r>
      <w:r w:rsidR="006210BC">
        <w:rPr>
          <w:sz w:val="28"/>
          <w:szCs w:val="28"/>
        </w:rPr>
        <w:t>Причулым</w:t>
      </w:r>
      <w:r>
        <w:rPr>
          <w:sz w:val="28"/>
          <w:szCs w:val="28"/>
        </w:rPr>
        <w:t>ского</w:t>
      </w:r>
      <w:r w:rsidRPr="008E5E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Pr="006903EF">
        <w:rPr>
          <w:sz w:val="28"/>
          <w:szCs w:val="28"/>
        </w:rPr>
        <w:t>ПОСТАНОВЛЯЮ:</w:t>
      </w:r>
    </w:p>
    <w:p w:rsidR="00635D6D" w:rsidRPr="008E5EB9" w:rsidRDefault="00635D6D" w:rsidP="009A2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98D">
        <w:rPr>
          <w:sz w:val="28"/>
          <w:szCs w:val="28"/>
        </w:rPr>
        <w:t xml:space="preserve">1. Утвердить методику прогнозирования поступлений доходов в бюджет в части доходов, в отношении которых </w:t>
      </w:r>
      <w:r>
        <w:rPr>
          <w:sz w:val="28"/>
          <w:szCs w:val="28"/>
        </w:rPr>
        <w:t>администрация</w:t>
      </w:r>
      <w:r w:rsidRPr="009A298D">
        <w:rPr>
          <w:sz w:val="28"/>
          <w:szCs w:val="28"/>
        </w:rPr>
        <w:t xml:space="preserve"> </w:t>
      </w:r>
      <w:r w:rsidR="006210BC">
        <w:rPr>
          <w:sz w:val="28"/>
          <w:szCs w:val="28"/>
        </w:rPr>
        <w:t>Причулым</w:t>
      </w:r>
      <w:r>
        <w:rPr>
          <w:sz w:val="28"/>
          <w:szCs w:val="28"/>
        </w:rPr>
        <w:t xml:space="preserve">ского сельсовета </w:t>
      </w:r>
      <w:r w:rsidRPr="009A298D">
        <w:rPr>
          <w:sz w:val="28"/>
          <w:szCs w:val="28"/>
        </w:rPr>
        <w:t>Ачинского района</w:t>
      </w:r>
      <w:r>
        <w:rPr>
          <w:sz w:val="28"/>
          <w:szCs w:val="28"/>
        </w:rPr>
        <w:t xml:space="preserve"> Красноярского края</w:t>
      </w:r>
      <w:r w:rsidRPr="009A298D">
        <w:rPr>
          <w:sz w:val="28"/>
          <w:szCs w:val="28"/>
        </w:rPr>
        <w:t xml:space="preserve">  наделен</w:t>
      </w:r>
      <w:r>
        <w:rPr>
          <w:sz w:val="28"/>
          <w:szCs w:val="28"/>
        </w:rPr>
        <w:t>а</w:t>
      </w:r>
      <w:r w:rsidRPr="009A298D">
        <w:rPr>
          <w:sz w:val="28"/>
          <w:szCs w:val="28"/>
        </w:rPr>
        <w:t xml:space="preserve"> полномочиями главного администратора доходов бюджета (далее – Методика), согласно приложению к настоящему </w:t>
      </w:r>
      <w:r>
        <w:rPr>
          <w:sz w:val="28"/>
          <w:szCs w:val="28"/>
        </w:rPr>
        <w:t>постановлению.</w:t>
      </w:r>
    </w:p>
    <w:p w:rsidR="00635D6D" w:rsidRPr="003B781F" w:rsidRDefault="00635D6D" w:rsidP="003B7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6A7B">
        <w:rPr>
          <w:rFonts w:ascii="Times New Roman" w:hAnsi="Times New Roman" w:cs="Times New Roman"/>
          <w:sz w:val="28"/>
          <w:szCs w:val="28"/>
        </w:rPr>
        <w:t xml:space="preserve">.  </w:t>
      </w:r>
      <w:r w:rsidRPr="003B781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B781F">
        <w:rPr>
          <w:rFonts w:ascii="Times New Roman" w:hAnsi="Times New Roman" w:cs="Times New Roman"/>
          <w:bCs/>
          <w:sz w:val="28"/>
          <w:szCs w:val="28"/>
        </w:rPr>
        <w:t xml:space="preserve">исполнения данного </w:t>
      </w:r>
      <w:r w:rsidRPr="003B781F">
        <w:rPr>
          <w:rFonts w:ascii="Times New Roman" w:hAnsi="Times New Roman" w:cs="Times New Roman"/>
          <w:sz w:val="28"/>
          <w:szCs w:val="28"/>
        </w:rPr>
        <w:t>постановления</w:t>
      </w:r>
      <w:r w:rsidRPr="00F86A7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35D6D" w:rsidRPr="00C1293C" w:rsidRDefault="00635D6D" w:rsidP="00C12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</w:t>
      </w:r>
      <w:r w:rsidRPr="009A4C61">
        <w:rPr>
          <w:sz w:val="28"/>
          <w:szCs w:val="28"/>
        </w:rPr>
        <w:t xml:space="preserve"> Постановление </w:t>
      </w:r>
      <w:r w:rsidRPr="00C1293C">
        <w:rPr>
          <w:sz w:val="28"/>
          <w:szCs w:val="28"/>
        </w:rPr>
        <w:t>вступает в силу в день, следующий за днем подписания.</w:t>
      </w:r>
    </w:p>
    <w:p w:rsidR="00635D6D" w:rsidRDefault="00635D6D" w:rsidP="00C1293C">
      <w:pPr>
        <w:jc w:val="both"/>
        <w:rPr>
          <w:sz w:val="28"/>
          <w:szCs w:val="28"/>
        </w:rPr>
      </w:pPr>
    </w:p>
    <w:p w:rsidR="00635D6D" w:rsidRPr="006A7050" w:rsidRDefault="00635D6D" w:rsidP="00F86A7B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8"/>
          <w:szCs w:val="28"/>
        </w:rPr>
      </w:pPr>
    </w:p>
    <w:p w:rsidR="00635D6D" w:rsidRPr="009A4C61" w:rsidRDefault="00635D6D" w:rsidP="003B781F">
      <w:pPr>
        <w:rPr>
          <w:bCs/>
          <w:sz w:val="28"/>
          <w:szCs w:val="28"/>
        </w:rPr>
      </w:pPr>
      <w:r w:rsidRPr="009A4C61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9A4C61">
        <w:rPr>
          <w:bCs/>
          <w:sz w:val="28"/>
          <w:szCs w:val="28"/>
        </w:rPr>
        <w:t xml:space="preserve"> сельсовета                                     </w:t>
      </w:r>
      <w:r>
        <w:rPr>
          <w:bCs/>
          <w:sz w:val="28"/>
          <w:szCs w:val="28"/>
        </w:rPr>
        <w:t xml:space="preserve">                  </w:t>
      </w:r>
      <w:r w:rsidRPr="009A4C6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</w:t>
      </w:r>
      <w:r w:rsidRPr="009A4C61">
        <w:rPr>
          <w:bCs/>
          <w:sz w:val="28"/>
          <w:szCs w:val="28"/>
        </w:rPr>
        <w:t xml:space="preserve"> </w:t>
      </w:r>
      <w:r w:rsidR="006210BC">
        <w:rPr>
          <w:bCs/>
          <w:sz w:val="28"/>
          <w:szCs w:val="28"/>
        </w:rPr>
        <w:t>Т.И.Осипова</w:t>
      </w:r>
    </w:p>
    <w:p w:rsidR="00635D6D" w:rsidRDefault="00635D6D" w:rsidP="003B781F">
      <w:pPr>
        <w:jc w:val="right"/>
        <w:rPr>
          <w:sz w:val="28"/>
          <w:szCs w:val="28"/>
        </w:rPr>
      </w:pPr>
    </w:p>
    <w:p w:rsidR="00635D6D" w:rsidRDefault="00635D6D" w:rsidP="003B781F">
      <w:pPr>
        <w:rPr>
          <w:b/>
        </w:rPr>
      </w:pPr>
    </w:p>
    <w:p w:rsidR="00612371" w:rsidRDefault="00612371" w:rsidP="003B781F">
      <w:pPr>
        <w:rPr>
          <w:b/>
        </w:rPr>
      </w:pPr>
    </w:p>
    <w:p w:rsidR="00612371" w:rsidRDefault="00612371" w:rsidP="003B781F">
      <w:pPr>
        <w:rPr>
          <w:b/>
        </w:rPr>
      </w:pPr>
    </w:p>
    <w:p w:rsidR="00612371" w:rsidRDefault="00612371" w:rsidP="003B781F">
      <w:pPr>
        <w:rPr>
          <w:b/>
        </w:rPr>
      </w:pPr>
    </w:p>
    <w:p w:rsidR="00635D6D" w:rsidRDefault="00635D6D" w:rsidP="003B781F">
      <w:pPr>
        <w:rPr>
          <w:b/>
        </w:rPr>
      </w:pPr>
    </w:p>
    <w:p w:rsidR="00635D6D" w:rsidRPr="00B64475" w:rsidRDefault="00635D6D" w:rsidP="003B781F">
      <w:pPr>
        <w:rPr>
          <w:b/>
        </w:rPr>
      </w:pPr>
    </w:p>
    <w:p w:rsidR="00635D6D" w:rsidRPr="004B40EB" w:rsidRDefault="006210BC" w:rsidP="003B781F">
      <w:pPr>
        <w:rPr>
          <w:sz w:val="18"/>
          <w:szCs w:val="18"/>
        </w:rPr>
      </w:pPr>
      <w:r>
        <w:rPr>
          <w:sz w:val="18"/>
          <w:szCs w:val="18"/>
        </w:rPr>
        <w:t>Адаменко Лариса Ивановна</w:t>
      </w:r>
    </w:p>
    <w:p w:rsidR="00635D6D" w:rsidRDefault="00635D6D" w:rsidP="0038508F">
      <w:pPr>
        <w:rPr>
          <w:sz w:val="18"/>
          <w:szCs w:val="18"/>
        </w:rPr>
      </w:pPr>
      <w:r>
        <w:rPr>
          <w:sz w:val="18"/>
          <w:szCs w:val="18"/>
        </w:rPr>
        <w:t>8 (39151) 9</w:t>
      </w:r>
      <w:r w:rsidR="006210BC">
        <w:rPr>
          <w:sz w:val="18"/>
          <w:szCs w:val="18"/>
        </w:rPr>
        <w:t>1 2 35</w:t>
      </w:r>
    </w:p>
    <w:p w:rsidR="006210BC" w:rsidRDefault="006210BC" w:rsidP="0038508F">
      <w:pPr>
        <w:rPr>
          <w:sz w:val="18"/>
          <w:szCs w:val="18"/>
        </w:rPr>
      </w:pPr>
    </w:p>
    <w:p w:rsidR="006210BC" w:rsidRDefault="006210BC" w:rsidP="0038508F">
      <w:pPr>
        <w:rPr>
          <w:sz w:val="18"/>
          <w:szCs w:val="18"/>
        </w:rPr>
      </w:pPr>
    </w:p>
    <w:p w:rsidR="006210BC" w:rsidRDefault="006210BC" w:rsidP="0038508F">
      <w:pPr>
        <w:rPr>
          <w:sz w:val="18"/>
          <w:szCs w:val="18"/>
        </w:rPr>
      </w:pPr>
    </w:p>
    <w:p w:rsidR="006210BC" w:rsidRDefault="006210BC" w:rsidP="0038508F">
      <w:pPr>
        <w:rPr>
          <w:sz w:val="18"/>
          <w:szCs w:val="18"/>
        </w:rPr>
      </w:pPr>
    </w:p>
    <w:p w:rsidR="006210BC" w:rsidRDefault="006210BC" w:rsidP="0038508F">
      <w:pPr>
        <w:rPr>
          <w:sz w:val="18"/>
          <w:szCs w:val="18"/>
        </w:rPr>
      </w:pPr>
    </w:p>
    <w:p w:rsidR="006210BC" w:rsidRDefault="006210BC" w:rsidP="0038508F">
      <w:pPr>
        <w:rPr>
          <w:sz w:val="18"/>
          <w:szCs w:val="18"/>
        </w:rPr>
      </w:pPr>
    </w:p>
    <w:p w:rsidR="006210BC" w:rsidRDefault="006210BC" w:rsidP="0038508F">
      <w:pPr>
        <w:rPr>
          <w:sz w:val="18"/>
          <w:szCs w:val="18"/>
        </w:rPr>
      </w:pPr>
    </w:p>
    <w:p w:rsidR="00635D6D" w:rsidRDefault="00635D6D" w:rsidP="0038508F">
      <w:pPr>
        <w:rPr>
          <w:sz w:val="18"/>
          <w:szCs w:val="18"/>
        </w:rPr>
      </w:pPr>
    </w:p>
    <w:p w:rsidR="00C426BC" w:rsidRDefault="00C426BC" w:rsidP="0038508F">
      <w:pPr>
        <w:rPr>
          <w:sz w:val="18"/>
          <w:szCs w:val="18"/>
        </w:rPr>
      </w:pPr>
    </w:p>
    <w:p w:rsidR="00C426BC" w:rsidRDefault="00C426BC" w:rsidP="0038508F">
      <w:pPr>
        <w:rPr>
          <w:sz w:val="18"/>
          <w:szCs w:val="18"/>
        </w:rPr>
      </w:pPr>
    </w:p>
    <w:p w:rsidR="00635D6D" w:rsidRPr="00F86A7B" w:rsidRDefault="00635D6D" w:rsidP="00162B8B">
      <w:pPr>
        <w:ind w:right="-142"/>
        <w:jc w:val="right"/>
        <w:rPr>
          <w:sz w:val="28"/>
          <w:szCs w:val="28"/>
        </w:rPr>
      </w:pPr>
      <w:r w:rsidRPr="00F86A7B">
        <w:rPr>
          <w:sz w:val="28"/>
          <w:szCs w:val="28"/>
        </w:rPr>
        <w:lastRenderedPageBreak/>
        <w:t xml:space="preserve">Приложение </w:t>
      </w:r>
    </w:p>
    <w:p w:rsidR="00635D6D" w:rsidRPr="00F86A7B" w:rsidRDefault="00635D6D" w:rsidP="00162B8B"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F86A7B">
        <w:rPr>
          <w:sz w:val="28"/>
          <w:szCs w:val="28"/>
        </w:rPr>
        <w:t>дминистрации</w:t>
      </w:r>
    </w:p>
    <w:p w:rsidR="00635D6D" w:rsidRDefault="006210BC" w:rsidP="00162B8B">
      <w:pPr>
        <w:ind w:right="-104" w:firstLine="5580"/>
        <w:jc w:val="right"/>
        <w:rPr>
          <w:sz w:val="28"/>
          <w:szCs w:val="28"/>
        </w:rPr>
      </w:pPr>
      <w:r>
        <w:rPr>
          <w:sz w:val="28"/>
          <w:szCs w:val="28"/>
        </w:rPr>
        <w:t>Причулым</w:t>
      </w:r>
      <w:r w:rsidR="00635D6D">
        <w:rPr>
          <w:sz w:val="28"/>
          <w:szCs w:val="28"/>
        </w:rPr>
        <w:t>ского сельсовета</w:t>
      </w:r>
    </w:p>
    <w:p w:rsidR="00635D6D" w:rsidRPr="00F86A7B" w:rsidRDefault="006210BC" w:rsidP="00162B8B">
      <w:pPr>
        <w:ind w:right="-104" w:firstLine="5580"/>
        <w:jc w:val="right"/>
        <w:rPr>
          <w:sz w:val="28"/>
          <w:szCs w:val="28"/>
        </w:rPr>
      </w:pPr>
      <w:r>
        <w:rPr>
          <w:sz w:val="28"/>
          <w:szCs w:val="28"/>
        </w:rPr>
        <w:t>от 23.08.2016 № 133а-П</w:t>
      </w:r>
      <w:r w:rsidR="00635D6D">
        <w:rPr>
          <w:sz w:val="28"/>
          <w:szCs w:val="28"/>
        </w:rPr>
        <w:t xml:space="preserve"> </w:t>
      </w:r>
    </w:p>
    <w:p w:rsidR="00635D6D" w:rsidRPr="00B92F9B" w:rsidRDefault="00635D6D" w:rsidP="00B92F9B">
      <w:pPr>
        <w:rPr>
          <w:sz w:val="28"/>
          <w:szCs w:val="28"/>
        </w:rPr>
      </w:pPr>
    </w:p>
    <w:p w:rsidR="00635D6D" w:rsidRPr="00B92F9B" w:rsidRDefault="00635D6D" w:rsidP="00B92F9B">
      <w:pPr>
        <w:rPr>
          <w:sz w:val="28"/>
          <w:szCs w:val="28"/>
        </w:rPr>
      </w:pPr>
    </w:p>
    <w:p w:rsidR="00635D6D" w:rsidRPr="00B92F9B" w:rsidRDefault="00635D6D" w:rsidP="00162B8B">
      <w:pPr>
        <w:jc w:val="center"/>
        <w:rPr>
          <w:sz w:val="28"/>
          <w:szCs w:val="28"/>
        </w:rPr>
      </w:pPr>
      <w:r w:rsidRPr="00B92F9B">
        <w:rPr>
          <w:sz w:val="28"/>
          <w:szCs w:val="28"/>
        </w:rPr>
        <w:t xml:space="preserve">Методика прогнозирования поступлений доходов в бюджет в части доходов, </w:t>
      </w:r>
      <w:r w:rsidRPr="009A298D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администрация</w:t>
      </w:r>
      <w:r w:rsidRPr="009A298D">
        <w:rPr>
          <w:sz w:val="28"/>
          <w:szCs w:val="28"/>
        </w:rPr>
        <w:t xml:space="preserve"> </w:t>
      </w:r>
      <w:r w:rsidR="006210BC">
        <w:rPr>
          <w:sz w:val="28"/>
          <w:szCs w:val="28"/>
        </w:rPr>
        <w:t>Причулым</w:t>
      </w:r>
      <w:r>
        <w:rPr>
          <w:sz w:val="28"/>
          <w:szCs w:val="28"/>
        </w:rPr>
        <w:t xml:space="preserve">ского сельсовета </w:t>
      </w:r>
      <w:r w:rsidRPr="009A298D">
        <w:rPr>
          <w:sz w:val="28"/>
          <w:szCs w:val="28"/>
        </w:rPr>
        <w:t>Ачинского района</w:t>
      </w:r>
      <w:r>
        <w:rPr>
          <w:sz w:val="28"/>
          <w:szCs w:val="28"/>
        </w:rPr>
        <w:t xml:space="preserve"> Красноярского края</w:t>
      </w:r>
      <w:r w:rsidRPr="009A298D">
        <w:rPr>
          <w:sz w:val="28"/>
          <w:szCs w:val="28"/>
        </w:rPr>
        <w:t xml:space="preserve">  наделен</w:t>
      </w:r>
      <w:r>
        <w:rPr>
          <w:sz w:val="28"/>
          <w:szCs w:val="28"/>
        </w:rPr>
        <w:t>а</w:t>
      </w:r>
      <w:r w:rsidRPr="009A298D">
        <w:rPr>
          <w:sz w:val="28"/>
          <w:szCs w:val="28"/>
        </w:rPr>
        <w:t xml:space="preserve"> полномочиями главного администратора доходов бюджета</w:t>
      </w:r>
    </w:p>
    <w:p w:rsidR="00635D6D" w:rsidRPr="00B92F9B" w:rsidRDefault="00635D6D" w:rsidP="00B92F9B">
      <w:pPr>
        <w:rPr>
          <w:sz w:val="28"/>
          <w:szCs w:val="28"/>
        </w:rPr>
      </w:pPr>
    </w:p>
    <w:p w:rsidR="00635D6D" w:rsidRPr="00B92F9B" w:rsidRDefault="00635D6D" w:rsidP="00162B8B">
      <w:pPr>
        <w:ind w:firstLine="708"/>
        <w:jc w:val="both"/>
        <w:rPr>
          <w:sz w:val="28"/>
          <w:szCs w:val="28"/>
        </w:rPr>
      </w:pPr>
      <w:r w:rsidRPr="00B92F9B">
        <w:rPr>
          <w:sz w:val="28"/>
          <w:szCs w:val="28"/>
        </w:rPr>
        <w:t xml:space="preserve">1. Настоящая методика прогнозирования поступлений доходов в бюджет в части доходов, в отношении которых </w:t>
      </w:r>
      <w:r>
        <w:rPr>
          <w:sz w:val="28"/>
          <w:szCs w:val="28"/>
        </w:rPr>
        <w:t>администрация</w:t>
      </w:r>
      <w:r w:rsidRPr="009A298D">
        <w:rPr>
          <w:sz w:val="28"/>
          <w:szCs w:val="28"/>
        </w:rPr>
        <w:t xml:space="preserve"> </w:t>
      </w:r>
      <w:r w:rsidR="006210BC">
        <w:rPr>
          <w:sz w:val="28"/>
          <w:szCs w:val="28"/>
        </w:rPr>
        <w:t>Причулым</w:t>
      </w:r>
      <w:r>
        <w:rPr>
          <w:sz w:val="28"/>
          <w:szCs w:val="28"/>
        </w:rPr>
        <w:t xml:space="preserve">ского сельсовета </w:t>
      </w:r>
      <w:r w:rsidRPr="009A298D">
        <w:rPr>
          <w:sz w:val="28"/>
          <w:szCs w:val="28"/>
        </w:rPr>
        <w:t>Ачинского района</w:t>
      </w:r>
      <w:r>
        <w:rPr>
          <w:sz w:val="28"/>
          <w:szCs w:val="28"/>
        </w:rPr>
        <w:t xml:space="preserve"> Красноярского края</w:t>
      </w:r>
      <w:r w:rsidRPr="009A298D">
        <w:rPr>
          <w:sz w:val="28"/>
          <w:szCs w:val="28"/>
        </w:rPr>
        <w:t xml:space="preserve">  </w:t>
      </w:r>
      <w:r w:rsidRPr="00B92F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92F9B">
        <w:rPr>
          <w:sz w:val="28"/>
          <w:szCs w:val="28"/>
        </w:rPr>
        <w:t xml:space="preserve"> </w:t>
      </w:r>
      <w:r w:rsidR="006210BC">
        <w:rPr>
          <w:sz w:val="28"/>
          <w:szCs w:val="28"/>
        </w:rPr>
        <w:t>Причулым</w:t>
      </w:r>
      <w:r>
        <w:rPr>
          <w:sz w:val="28"/>
          <w:szCs w:val="28"/>
        </w:rPr>
        <w:t>ский сельсовет</w:t>
      </w:r>
      <w:r w:rsidRPr="00B92F9B">
        <w:rPr>
          <w:sz w:val="28"/>
          <w:szCs w:val="28"/>
        </w:rPr>
        <w:t>) наделен</w:t>
      </w:r>
      <w:r>
        <w:rPr>
          <w:sz w:val="28"/>
          <w:szCs w:val="28"/>
        </w:rPr>
        <w:t>а</w:t>
      </w:r>
      <w:r w:rsidRPr="00B92F9B">
        <w:rPr>
          <w:sz w:val="28"/>
          <w:szCs w:val="28"/>
        </w:rPr>
        <w:t xml:space="preserve"> полномочиями главного администратора доходов бюджета, (далее – Доходы бюджета) определяет основные принципы прогнозирования Доходов бюджета на очередной финансовый год и плановый период.</w:t>
      </w:r>
    </w:p>
    <w:p w:rsidR="00635D6D" w:rsidRPr="00B92F9B" w:rsidRDefault="00635D6D" w:rsidP="00162B8B">
      <w:pPr>
        <w:ind w:firstLine="708"/>
        <w:jc w:val="both"/>
        <w:rPr>
          <w:sz w:val="28"/>
          <w:szCs w:val="28"/>
        </w:rPr>
      </w:pPr>
      <w:r w:rsidRPr="00B92F9B">
        <w:rPr>
          <w:sz w:val="28"/>
          <w:szCs w:val="28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635D6D" w:rsidRPr="00B92F9B" w:rsidRDefault="00635D6D" w:rsidP="00162B8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7ED3">
        <w:rPr>
          <w:sz w:val="28"/>
          <w:szCs w:val="28"/>
        </w:rPr>
        <w:t xml:space="preserve"> </w:t>
      </w:r>
      <w:r w:rsidRPr="00B92F9B">
        <w:rPr>
          <w:sz w:val="28"/>
          <w:szCs w:val="28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635D6D" w:rsidRPr="00B92F9B" w:rsidRDefault="00635D6D" w:rsidP="00162B8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7ED3">
        <w:rPr>
          <w:sz w:val="28"/>
          <w:szCs w:val="28"/>
        </w:rPr>
        <w:t xml:space="preserve"> </w:t>
      </w:r>
      <w:r w:rsidRPr="00B92F9B">
        <w:rPr>
          <w:sz w:val="28"/>
          <w:szCs w:val="28"/>
        </w:rPr>
        <w:t>усреднение (расчет на основании усреднения годовых объемов доходов не менее чем за 5 лет или за весь период поступления  данного вида доходов в случае, если он не превышает 5 лет);</w:t>
      </w:r>
    </w:p>
    <w:p w:rsidR="00635D6D" w:rsidRPr="00B92F9B" w:rsidRDefault="00635D6D" w:rsidP="00162B8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7ED3">
        <w:rPr>
          <w:sz w:val="28"/>
          <w:szCs w:val="28"/>
        </w:rPr>
        <w:t xml:space="preserve"> </w:t>
      </w:r>
      <w:r w:rsidRPr="00B92F9B">
        <w:rPr>
          <w:sz w:val="28"/>
          <w:szCs w:val="28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635D6D" w:rsidRDefault="00635D6D" w:rsidP="00162B8B">
      <w:pPr>
        <w:ind w:firstLine="708"/>
        <w:jc w:val="both"/>
        <w:rPr>
          <w:sz w:val="28"/>
          <w:szCs w:val="28"/>
        </w:rPr>
      </w:pPr>
      <w:r w:rsidRPr="00B92F9B">
        <w:rPr>
          <w:sz w:val="28"/>
          <w:szCs w:val="28"/>
        </w:rPr>
        <w:t xml:space="preserve">3.  Прогнозирование прочих неналоговых доходов бюджета </w:t>
      </w:r>
    </w:p>
    <w:p w:rsidR="00635D6D" w:rsidRPr="00B92F9B" w:rsidRDefault="00635D6D" w:rsidP="00162B8B">
      <w:pPr>
        <w:jc w:val="both"/>
        <w:rPr>
          <w:sz w:val="28"/>
          <w:szCs w:val="28"/>
        </w:rPr>
      </w:pPr>
      <w:r w:rsidRPr="00B92F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поселения</w:t>
      </w:r>
      <w:r w:rsidRPr="00B92F9B">
        <w:rPr>
          <w:sz w:val="28"/>
          <w:szCs w:val="28"/>
        </w:rPr>
        <w:t xml:space="preserve">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 января очередного финансового года, подлежащей возврату в </w:t>
      </w:r>
      <w:r>
        <w:rPr>
          <w:sz w:val="28"/>
          <w:szCs w:val="28"/>
        </w:rPr>
        <w:t>сельский</w:t>
      </w:r>
      <w:r w:rsidRPr="00B92F9B">
        <w:rPr>
          <w:sz w:val="28"/>
          <w:szCs w:val="28"/>
        </w:rPr>
        <w:t xml:space="preserve"> бюджет в очередном финансовом году.</w:t>
      </w:r>
    </w:p>
    <w:p w:rsidR="00635D6D" w:rsidRPr="00B92F9B" w:rsidRDefault="00635D6D" w:rsidP="00162B8B">
      <w:pPr>
        <w:ind w:firstLine="708"/>
        <w:jc w:val="both"/>
        <w:rPr>
          <w:sz w:val="28"/>
          <w:szCs w:val="28"/>
        </w:rPr>
      </w:pPr>
      <w:r w:rsidRPr="00B92F9B">
        <w:rPr>
          <w:sz w:val="28"/>
          <w:szCs w:val="28"/>
        </w:rPr>
        <w:t xml:space="preserve">4. Прогнозирование безвозмездных поступлений в </w:t>
      </w:r>
      <w:r>
        <w:rPr>
          <w:sz w:val="28"/>
          <w:szCs w:val="28"/>
        </w:rPr>
        <w:t>сельский</w:t>
      </w:r>
      <w:r w:rsidRPr="00B92F9B">
        <w:rPr>
          <w:sz w:val="28"/>
          <w:szCs w:val="28"/>
        </w:rPr>
        <w:t xml:space="preserve">  бюджет осуществляется в соответствии с Законом о краевом бюджете Красноярского края на очередной финансовый  период.</w:t>
      </w:r>
    </w:p>
    <w:p w:rsidR="00635D6D" w:rsidRPr="00B92F9B" w:rsidRDefault="00635D6D" w:rsidP="00162B8B">
      <w:pPr>
        <w:ind w:firstLine="708"/>
        <w:jc w:val="both"/>
        <w:rPr>
          <w:sz w:val="28"/>
          <w:szCs w:val="28"/>
        </w:rPr>
      </w:pPr>
      <w:r w:rsidRPr="00B92F9B">
        <w:rPr>
          <w:sz w:val="28"/>
          <w:szCs w:val="28"/>
        </w:rPr>
        <w:t xml:space="preserve">5.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5 лет.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635D6D" w:rsidRPr="00B92F9B" w:rsidRDefault="00635D6D" w:rsidP="00162B8B">
      <w:pPr>
        <w:jc w:val="both"/>
        <w:rPr>
          <w:sz w:val="28"/>
          <w:szCs w:val="28"/>
        </w:rPr>
      </w:pPr>
      <w:r w:rsidRPr="00B92F9B">
        <w:rPr>
          <w:sz w:val="28"/>
          <w:szCs w:val="28"/>
        </w:rPr>
        <w:lastRenderedPageBreak/>
        <w:t>К доходам бюджета, поступление которых не имеет постоянного характера, относятся:</w:t>
      </w:r>
    </w:p>
    <w:p w:rsidR="00635D6D" w:rsidRPr="00B92F9B" w:rsidRDefault="00635D6D" w:rsidP="00162B8B">
      <w:pPr>
        <w:jc w:val="both"/>
        <w:rPr>
          <w:sz w:val="28"/>
          <w:szCs w:val="28"/>
        </w:rPr>
      </w:pPr>
      <w:r w:rsidRPr="00B92F9B">
        <w:rPr>
          <w:sz w:val="28"/>
          <w:szCs w:val="28"/>
        </w:rPr>
        <w:t xml:space="preserve">прочие поступления от денежных взысканий (штрафов) и иных сумм в возмещение ущерба, зачисляемые в бюджеты муниципальных </w:t>
      </w:r>
      <w:r>
        <w:rPr>
          <w:sz w:val="28"/>
          <w:szCs w:val="28"/>
        </w:rPr>
        <w:t>поселений</w:t>
      </w:r>
      <w:r w:rsidRPr="00B92F9B">
        <w:rPr>
          <w:sz w:val="28"/>
          <w:szCs w:val="28"/>
        </w:rPr>
        <w:t>.</w:t>
      </w:r>
    </w:p>
    <w:p w:rsidR="00635D6D" w:rsidRDefault="00635D6D" w:rsidP="00162B8B">
      <w:pPr>
        <w:ind w:firstLine="708"/>
        <w:jc w:val="both"/>
        <w:rPr>
          <w:sz w:val="28"/>
          <w:szCs w:val="28"/>
        </w:rPr>
      </w:pPr>
      <w:r w:rsidRPr="00B92F9B">
        <w:rPr>
          <w:sz w:val="28"/>
          <w:szCs w:val="28"/>
        </w:rPr>
        <w:t>6. Прогнозирование Доходов бюджета на плановый период</w:t>
      </w:r>
    </w:p>
    <w:p w:rsidR="00635D6D" w:rsidRPr="00B92F9B" w:rsidRDefault="00635D6D" w:rsidP="007D29C7">
      <w:pPr>
        <w:jc w:val="both"/>
        <w:rPr>
          <w:sz w:val="28"/>
          <w:szCs w:val="28"/>
        </w:rPr>
      </w:pPr>
      <w:r w:rsidRPr="00B92F9B">
        <w:rPr>
          <w:sz w:val="28"/>
          <w:szCs w:val="28"/>
        </w:rPr>
        <w:t>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  <w:bookmarkStart w:id="0" w:name="_GoBack"/>
      <w:bookmarkEnd w:id="0"/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p w:rsidR="00635D6D" w:rsidRPr="00B92F9B" w:rsidRDefault="00635D6D" w:rsidP="00162B8B">
      <w:pPr>
        <w:jc w:val="both"/>
        <w:rPr>
          <w:sz w:val="28"/>
          <w:szCs w:val="28"/>
        </w:rPr>
      </w:pPr>
    </w:p>
    <w:sectPr w:rsidR="00635D6D" w:rsidRPr="00B92F9B" w:rsidSect="0050359C">
      <w:headerReference w:type="even" r:id="rId7"/>
      <w:pgSz w:w="11905" w:h="16838" w:code="9"/>
      <w:pgMar w:top="1134" w:right="848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E45" w:rsidRDefault="003E0E45">
      <w:r>
        <w:separator/>
      </w:r>
    </w:p>
  </w:endnote>
  <w:endnote w:type="continuationSeparator" w:id="1">
    <w:p w:rsidR="003E0E45" w:rsidRDefault="003E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E45" w:rsidRDefault="003E0E45">
      <w:r>
        <w:separator/>
      </w:r>
    </w:p>
  </w:footnote>
  <w:footnote w:type="continuationSeparator" w:id="1">
    <w:p w:rsidR="003E0E45" w:rsidRDefault="003E0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D" w:rsidRDefault="00DE5093" w:rsidP="00191E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5D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5D6D" w:rsidRDefault="00635D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CFB"/>
    <w:rsid w:val="00003FA3"/>
    <w:rsid w:val="00006196"/>
    <w:rsid w:val="000076C0"/>
    <w:rsid w:val="000141EF"/>
    <w:rsid w:val="00017DE5"/>
    <w:rsid w:val="00030364"/>
    <w:rsid w:val="00030E2F"/>
    <w:rsid w:val="000417BB"/>
    <w:rsid w:val="00050E02"/>
    <w:rsid w:val="0005171C"/>
    <w:rsid w:val="00054DE2"/>
    <w:rsid w:val="0005767C"/>
    <w:rsid w:val="00060E85"/>
    <w:rsid w:val="000654DD"/>
    <w:rsid w:val="00072D8E"/>
    <w:rsid w:val="00074D70"/>
    <w:rsid w:val="00075CDF"/>
    <w:rsid w:val="00075CF2"/>
    <w:rsid w:val="00082DA2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0E65F8"/>
    <w:rsid w:val="001067D8"/>
    <w:rsid w:val="001208A7"/>
    <w:rsid w:val="00123498"/>
    <w:rsid w:val="00123A53"/>
    <w:rsid w:val="00124CB4"/>
    <w:rsid w:val="001260CB"/>
    <w:rsid w:val="00131E22"/>
    <w:rsid w:val="00160D80"/>
    <w:rsid w:val="00161630"/>
    <w:rsid w:val="00162B8B"/>
    <w:rsid w:val="00170686"/>
    <w:rsid w:val="00170D2E"/>
    <w:rsid w:val="00171B20"/>
    <w:rsid w:val="00183BBF"/>
    <w:rsid w:val="00190E59"/>
    <w:rsid w:val="00191EF3"/>
    <w:rsid w:val="00194992"/>
    <w:rsid w:val="0019781C"/>
    <w:rsid w:val="001B48EE"/>
    <w:rsid w:val="001B6AEF"/>
    <w:rsid w:val="001C02BF"/>
    <w:rsid w:val="001C3633"/>
    <w:rsid w:val="001C719B"/>
    <w:rsid w:val="001D4955"/>
    <w:rsid w:val="001D5B82"/>
    <w:rsid w:val="001D6AF1"/>
    <w:rsid w:val="001E21DF"/>
    <w:rsid w:val="001E286D"/>
    <w:rsid w:val="001E2A05"/>
    <w:rsid w:val="001E2D62"/>
    <w:rsid w:val="001E3005"/>
    <w:rsid w:val="001E5F87"/>
    <w:rsid w:val="001F1557"/>
    <w:rsid w:val="001F417E"/>
    <w:rsid w:val="001F6236"/>
    <w:rsid w:val="00203B12"/>
    <w:rsid w:val="00205A18"/>
    <w:rsid w:val="00212DBA"/>
    <w:rsid w:val="00226F34"/>
    <w:rsid w:val="002338A6"/>
    <w:rsid w:val="00251E7E"/>
    <w:rsid w:val="002521EF"/>
    <w:rsid w:val="00257FAF"/>
    <w:rsid w:val="00271FA7"/>
    <w:rsid w:val="00272563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2243"/>
    <w:rsid w:val="00352F38"/>
    <w:rsid w:val="003667ED"/>
    <w:rsid w:val="00370FB5"/>
    <w:rsid w:val="003731EF"/>
    <w:rsid w:val="00384E4E"/>
    <w:rsid w:val="0038508F"/>
    <w:rsid w:val="00390B18"/>
    <w:rsid w:val="00390E25"/>
    <w:rsid w:val="00395DCC"/>
    <w:rsid w:val="003A6439"/>
    <w:rsid w:val="003B2213"/>
    <w:rsid w:val="003B56BA"/>
    <w:rsid w:val="003B781F"/>
    <w:rsid w:val="003D1D3B"/>
    <w:rsid w:val="003D71DC"/>
    <w:rsid w:val="003D7D62"/>
    <w:rsid w:val="003E0E45"/>
    <w:rsid w:val="003E54E0"/>
    <w:rsid w:val="003F386F"/>
    <w:rsid w:val="0041345A"/>
    <w:rsid w:val="0041650B"/>
    <w:rsid w:val="004176F9"/>
    <w:rsid w:val="00436261"/>
    <w:rsid w:val="0043765C"/>
    <w:rsid w:val="004630D8"/>
    <w:rsid w:val="004765C0"/>
    <w:rsid w:val="004803D4"/>
    <w:rsid w:val="00480B67"/>
    <w:rsid w:val="00487C80"/>
    <w:rsid w:val="00487FE6"/>
    <w:rsid w:val="00490065"/>
    <w:rsid w:val="004916B0"/>
    <w:rsid w:val="004923D0"/>
    <w:rsid w:val="004A685A"/>
    <w:rsid w:val="004B2371"/>
    <w:rsid w:val="004B40EB"/>
    <w:rsid w:val="004B446A"/>
    <w:rsid w:val="004C7EBA"/>
    <w:rsid w:val="004D6D81"/>
    <w:rsid w:val="004E351A"/>
    <w:rsid w:val="004E5CEE"/>
    <w:rsid w:val="004F51E3"/>
    <w:rsid w:val="004F625E"/>
    <w:rsid w:val="0050359C"/>
    <w:rsid w:val="00505E74"/>
    <w:rsid w:val="005123B7"/>
    <w:rsid w:val="0051541B"/>
    <w:rsid w:val="00520603"/>
    <w:rsid w:val="005253C7"/>
    <w:rsid w:val="005276F1"/>
    <w:rsid w:val="005653D3"/>
    <w:rsid w:val="00572E8B"/>
    <w:rsid w:val="00595156"/>
    <w:rsid w:val="005A5ABE"/>
    <w:rsid w:val="005B0D28"/>
    <w:rsid w:val="005B26B1"/>
    <w:rsid w:val="005C6EE8"/>
    <w:rsid w:val="005D0FEB"/>
    <w:rsid w:val="005D2D53"/>
    <w:rsid w:val="005D688A"/>
    <w:rsid w:val="005E7D71"/>
    <w:rsid w:val="005F78B5"/>
    <w:rsid w:val="00600C01"/>
    <w:rsid w:val="00612371"/>
    <w:rsid w:val="00614896"/>
    <w:rsid w:val="006210BC"/>
    <w:rsid w:val="0063407A"/>
    <w:rsid w:val="00635D6D"/>
    <w:rsid w:val="00641013"/>
    <w:rsid w:val="0064479B"/>
    <w:rsid w:val="00650D69"/>
    <w:rsid w:val="00652803"/>
    <w:rsid w:val="00664919"/>
    <w:rsid w:val="00666860"/>
    <w:rsid w:val="0067101C"/>
    <w:rsid w:val="0067140D"/>
    <w:rsid w:val="006718DA"/>
    <w:rsid w:val="00672741"/>
    <w:rsid w:val="00674A94"/>
    <w:rsid w:val="00682072"/>
    <w:rsid w:val="006903EF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213CD"/>
    <w:rsid w:val="00721C57"/>
    <w:rsid w:val="00725629"/>
    <w:rsid w:val="00736EA7"/>
    <w:rsid w:val="007449EC"/>
    <w:rsid w:val="007567AF"/>
    <w:rsid w:val="00765512"/>
    <w:rsid w:val="00765EAC"/>
    <w:rsid w:val="00770842"/>
    <w:rsid w:val="00774639"/>
    <w:rsid w:val="00781BA8"/>
    <w:rsid w:val="00783820"/>
    <w:rsid w:val="00794074"/>
    <w:rsid w:val="00797E1E"/>
    <w:rsid w:val="007A1B84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7D29C7"/>
    <w:rsid w:val="007E15E9"/>
    <w:rsid w:val="0080183C"/>
    <w:rsid w:val="0080273B"/>
    <w:rsid w:val="00810685"/>
    <w:rsid w:val="008124CD"/>
    <w:rsid w:val="008152BF"/>
    <w:rsid w:val="00816B6A"/>
    <w:rsid w:val="0083218D"/>
    <w:rsid w:val="00840105"/>
    <w:rsid w:val="00850807"/>
    <w:rsid w:val="00851EF6"/>
    <w:rsid w:val="00870252"/>
    <w:rsid w:val="008844B5"/>
    <w:rsid w:val="0088489A"/>
    <w:rsid w:val="00894173"/>
    <w:rsid w:val="008A36D8"/>
    <w:rsid w:val="008B3C7C"/>
    <w:rsid w:val="008B7F4A"/>
    <w:rsid w:val="008C1378"/>
    <w:rsid w:val="008C2591"/>
    <w:rsid w:val="008C3396"/>
    <w:rsid w:val="008C5718"/>
    <w:rsid w:val="008D044A"/>
    <w:rsid w:val="008E0CC9"/>
    <w:rsid w:val="008E5EB9"/>
    <w:rsid w:val="008E630A"/>
    <w:rsid w:val="008F7751"/>
    <w:rsid w:val="00901208"/>
    <w:rsid w:val="00907ED0"/>
    <w:rsid w:val="0091083A"/>
    <w:rsid w:val="00924752"/>
    <w:rsid w:val="00926D7E"/>
    <w:rsid w:val="00931E98"/>
    <w:rsid w:val="00932561"/>
    <w:rsid w:val="00933B26"/>
    <w:rsid w:val="00934C14"/>
    <w:rsid w:val="00936082"/>
    <w:rsid w:val="00943CA2"/>
    <w:rsid w:val="00954655"/>
    <w:rsid w:val="0095650E"/>
    <w:rsid w:val="0095684E"/>
    <w:rsid w:val="0096505A"/>
    <w:rsid w:val="00967DE0"/>
    <w:rsid w:val="00971D38"/>
    <w:rsid w:val="009727DB"/>
    <w:rsid w:val="0097358F"/>
    <w:rsid w:val="00982406"/>
    <w:rsid w:val="009956FC"/>
    <w:rsid w:val="009A298D"/>
    <w:rsid w:val="009A2FAE"/>
    <w:rsid w:val="009A31E2"/>
    <w:rsid w:val="009A4C61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4606"/>
    <w:rsid w:val="009E6932"/>
    <w:rsid w:val="009E6B93"/>
    <w:rsid w:val="009F17C2"/>
    <w:rsid w:val="009F4577"/>
    <w:rsid w:val="009F68E9"/>
    <w:rsid w:val="009F69DF"/>
    <w:rsid w:val="00A05A94"/>
    <w:rsid w:val="00A075B4"/>
    <w:rsid w:val="00A07B32"/>
    <w:rsid w:val="00A12137"/>
    <w:rsid w:val="00A1273C"/>
    <w:rsid w:val="00A14362"/>
    <w:rsid w:val="00A145F8"/>
    <w:rsid w:val="00A2087E"/>
    <w:rsid w:val="00A23388"/>
    <w:rsid w:val="00A300D5"/>
    <w:rsid w:val="00A4099C"/>
    <w:rsid w:val="00A43AAF"/>
    <w:rsid w:val="00A44329"/>
    <w:rsid w:val="00A55B5E"/>
    <w:rsid w:val="00A570DC"/>
    <w:rsid w:val="00A61324"/>
    <w:rsid w:val="00A663E7"/>
    <w:rsid w:val="00A75E23"/>
    <w:rsid w:val="00A77411"/>
    <w:rsid w:val="00A915A9"/>
    <w:rsid w:val="00A94C9C"/>
    <w:rsid w:val="00A975A4"/>
    <w:rsid w:val="00AA4346"/>
    <w:rsid w:val="00AB09BC"/>
    <w:rsid w:val="00AB1E8E"/>
    <w:rsid w:val="00AB253A"/>
    <w:rsid w:val="00AB542B"/>
    <w:rsid w:val="00AC2087"/>
    <w:rsid w:val="00AC7ED3"/>
    <w:rsid w:val="00AE747B"/>
    <w:rsid w:val="00B161D4"/>
    <w:rsid w:val="00B2596F"/>
    <w:rsid w:val="00B27A5B"/>
    <w:rsid w:val="00B33A29"/>
    <w:rsid w:val="00B35EBF"/>
    <w:rsid w:val="00B37F86"/>
    <w:rsid w:val="00B4245C"/>
    <w:rsid w:val="00B42F31"/>
    <w:rsid w:val="00B4740D"/>
    <w:rsid w:val="00B57421"/>
    <w:rsid w:val="00B615DB"/>
    <w:rsid w:val="00B64475"/>
    <w:rsid w:val="00B65A3C"/>
    <w:rsid w:val="00B74C37"/>
    <w:rsid w:val="00B904A0"/>
    <w:rsid w:val="00B92F9B"/>
    <w:rsid w:val="00B9340D"/>
    <w:rsid w:val="00BB086A"/>
    <w:rsid w:val="00BC06A9"/>
    <w:rsid w:val="00BC69D3"/>
    <w:rsid w:val="00BE7142"/>
    <w:rsid w:val="00C11B29"/>
    <w:rsid w:val="00C1293C"/>
    <w:rsid w:val="00C15C61"/>
    <w:rsid w:val="00C23163"/>
    <w:rsid w:val="00C32559"/>
    <w:rsid w:val="00C377E7"/>
    <w:rsid w:val="00C40EAD"/>
    <w:rsid w:val="00C41C4A"/>
    <w:rsid w:val="00C426BC"/>
    <w:rsid w:val="00C46B0E"/>
    <w:rsid w:val="00C6190B"/>
    <w:rsid w:val="00C71AFF"/>
    <w:rsid w:val="00C72DE5"/>
    <w:rsid w:val="00C753DB"/>
    <w:rsid w:val="00C825C2"/>
    <w:rsid w:val="00C82CA2"/>
    <w:rsid w:val="00C82FA0"/>
    <w:rsid w:val="00C93A78"/>
    <w:rsid w:val="00C96D75"/>
    <w:rsid w:val="00CA060C"/>
    <w:rsid w:val="00CA611B"/>
    <w:rsid w:val="00CB13D6"/>
    <w:rsid w:val="00CC00E2"/>
    <w:rsid w:val="00CC73A3"/>
    <w:rsid w:val="00CD29D8"/>
    <w:rsid w:val="00CD7317"/>
    <w:rsid w:val="00CE454D"/>
    <w:rsid w:val="00CE6062"/>
    <w:rsid w:val="00CF5517"/>
    <w:rsid w:val="00D13E94"/>
    <w:rsid w:val="00D2067B"/>
    <w:rsid w:val="00D23477"/>
    <w:rsid w:val="00D23F95"/>
    <w:rsid w:val="00D24D02"/>
    <w:rsid w:val="00D34DC2"/>
    <w:rsid w:val="00D365EA"/>
    <w:rsid w:val="00D37C6E"/>
    <w:rsid w:val="00D463B4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A4C0E"/>
    <w:rsid w:val="00DB351F"/>
    <w:rsid w:val="00DB41BD"/>
    <w:rsid w:val="00DC3443"/>
    <w:rsid w:val="00DD0017"/>
    <w:rsid w:val="00DD245C"/>
    <w:rsid w:val="00DD2CA2"/>
    <w:rsid w:val="00DE21B3"/>
    <w:rsid w:val="00DE4288"/>
    <w:rsid w:val="00DE5093"/>
    <w:rsid w:val="00DF0214"/>
    <w:rsid w:val="00E00AFD"/>
    <w:rsid w:val="00E16ED5"/>
    <w:rsid w:val="00E202DA"/>
    <w:rsid w:val="00E4164E"/>
    <w:rsid w:val="00E421E8"/>
    <w:rsid w:val="00E42D5C"/>
    <w:rsid w:val="00E467A2"/>
    <w:rsid w:val="00E57CDF"/>
    <w:rsid w:val="00E71B2F"/>
    <w:rsid w:val="00E77E78"/>
    <w:rsid w:val="00E844AC"/>
    <w:rsid w:val="00E91E7D"/>
    <w:rsid w:val="00E97B79"/>
    <w:rsid w:val="00EA0FBA"/>
    <w:rsid w:val="00EA1CE8"/>
    <w:rsid w:val="00EB7B9C"/>
    <w:rsid w:val="00EC0435"/>
    <w:rsid w:val="00EC4C35"/>
    <w:rsid w:val="00EE52E2"/>
    <w:rsid w:val="00EE5A2D"/>
    <w:rsid w:val="00EE6416"/>
    <w:rsid w:val="00F00ABC"/>
    <w:rsid w:val="00F01948"/>
    <w:rsid w:val="00F16D0A"/>
    <w:rsid w:val="00F20F50"/>
    <w:rsid w:val="00F2224B"/>
    <w:rsid w:val="00F24510"/>
    <w:rsid w:val="00F356A1"/>
    <w:rsid w:val="00F474F8"/>
    <w:rsid w:val="00F47C25"/>
    <w:rsid w:val="00F51CA0"/>
    <w:rsid w:val="00F601BE"/>
    <w:rsid w:val="00F73DC3"/>
    <w:rsid w:val="00F81103"/>
    <w:rsid w:val="00F85623"/>
    <w:rsid w:val="00F86A7B"/>
    <w:rsid w:val="00F86D34"/>
    <w:rsid w:val="00F9788C"/>
    <w:rsid w:val="00FA6553"/>
    <w:rsid w:val="00FB1509"/>
    <w:rsid w:val="00FB59A1"/>
    <w:rsid w:val="00FB7C3C"/>
    <w:rsid w:val="00FC2D0D"/>
    <w:rsid w:val="00FC33F2"/>
    <w:rsid w:val="00FC727D"/>
    <w:rsid w:val="00FD2F1E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65E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5E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A05A9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D77CF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05A94"/>
    <w:rPr>
      <w:rFonts w:cs="Times New Roman"/>
      <w:sz w:val="28"/>
    </w:rPr>
  </w:style>
  <w:style w:type="paragraph" w:customStyle="1" w:styleId="ConsPlusNormal">
    <w:name w:val="ConsPlusNormal"/>
    <w:uiPriority w:val="99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335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C571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35E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C5718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C57"/>
    <w:rPr>
      <w:rFonts w:cs="Times New Roman"/>
    </w:rPr>
  </w:style>
  <w:style w:type="paragraph" w:customStyle="1" w:styleId="TimesNewRoman14">
    <w:name w:val="Times New Roman 14 пт"/>
    <w:link w:val="TimesNewRoman140"/>
    <w:uiPriority w:val="99"/>
    <w:rsid w:val="0095684E"/>
    <w:rPr>
      <w:sz w:val="22"/>
      <w:szCs w:val="22"/>
    </w:rPr>
  </w:style>
  <w:style w:type="character" w:customStyle="1" w:styleId="TimesNewRoman140">
    <w:name w:val="Times New Roman 14 пт Знак"/>
    <w:link w:val="TimesNewRoman14"/>
    <w:uiPriority w:val="99"/>
    <w:locked/>
    <w:rsid w:val="0095684E"/>
    <w:rPr>
      <w:sz w:val="22"/>
      <w:szCs w:val="22"/>
      <w:lang w:val="ru-RU" w:eastAsia="ru-RU" w:bidi="ar-SA"/>
    </w:rPr>
  </w:style>
  <w:style w:type="paragraph" w:styleId="aa">
    <w:name w:val="footnote text"/>
    <w:basedOn w:val="a"/>
    <w:link w:val="ab"/>
    <w:uiPriority w:val="99"/>
    <w:rsid w:val="0089417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894173"/>
    <w:rPr>
      <w:rFonts w:cs="Times New Roman"/>
    </w:rPr>
  </w:style>
  <w:style w:type="character" w:styleId="ac">
    <w:name w:val="footnote reference"/>
    <w:basedOn w:val="a0"/>
    <w:uiPriority w:val="99"/>
    <w:rsid w:val="00894173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rsid w:val="006A4FE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locked/>
    <w:rsid w:val="006A4FE8"/>
    <w:rPr>
      <w:rFonts w:cs="Times New Roman"/>
    </w:rPr>
  </w:style>
  <w:style w:type="character" w:styleId="af">
    <w:name w:val="endnote reference"/>
    <w:basedOn w:val="a0"/>
    <w:uiPriority w:val="99"/>
    <w:rsid w:val="006A4FE8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rsid w:val="009956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956FC"/>
    <w:rPr>
      <w:rFonts w:ascii="Tahoma" w:hAnsi="Tahoma" w:cs="Times New Roman"/>
      <w:sz w:val="16"/>
    </w:rPr>
  </w:style>
  <w:style w:type="paragraph" w:customStyle="1" w:styleId="af2">
    <w:name w:val="Знак Знак Знак"/>
    <w:basedOn w:val="a"/>
    <w:uiPriority w:val="99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Normal (Web)"/>
    <w:basedOn w:val="a"/>
    <w:uiPriority w:val="99"/>
    <w:rsid w:val="002B5E43"/>
    <w:pPr>
      <w:spacing w:before="100" w:beforeAutospacing="1" w:after="100" w:afterAutospacing="1"/>
    </w:pPr>
  </w:style>
  <w:style w:type="paragraph" w:customStyle="1" w:styleId="af4">
    <w:name w:val="Знак Знак Знак Знак"/>
    <w:basedOn w:val="a"/>
    <w:uiPriority w:val="99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Hyperlink"/>
    <w:basedOn w:val="a0"/>
    <w:uiPriority w:val="99"/>
    <w:rsid w:val="00F86A7B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subject/>
  <dc:creator>Administrator</dc:creator>
  <cp:keywords/>
  <dc:description/>
  <cp:lastModifiedBy>User</cp:lastModifiedBy>
  <cp:revision>25</cp:revision>
  <cp:lastPrinted>2016-09-06T01:51:00Z</cp:lastPrinted>
  <dcterms:created xsi:type="dcterms:W3CDTF">2016-08-23T03:04:00Z</dcterms:created>
  <dcterms:modified xsi:type="dcterms:W3CDTF">2016-09-06T01:51:00Z</dcterms:modified>
</cp:coreProperties>
</file>