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0C" w:rsidRPr="00DE580C" w:rsidRDefault="00DE580C" w:rsidP="00DE580C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hAnsi="Times New Roman"/>
          <w:b/>
          <w:sz w:val="28"/>
          <w:szCs w:val="28"/>
        </w:rPr>
      </w:pPr>
      <w:r w:rsidRPr="00DE580C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676275" cy="838200"/>
            <wp:effectExtent l="19050" t="0" r="9525" b="0"/>
            <wp:wrapSquare wrapText="right"/>
            <wp:docPr id="13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580C">
        <w:rPr>
          <w:rFonts w:ascii="Times New Roman" w:hAnsi="Times New Roman"/>
        </w:rPr>
        <w:br w:type="textWrapping" w:clear="all"/>
      </w:r>
      <w:r w:rsidRPr="00DE580C">
        <w:rPr>
          <w:rFonts w:ascii="Times New Roman" w:hAnsi="Times New Roman"/>
          <w:b/>
          <w:sz w:val="28"/>
          <w:szCs w:val="28"/>
        </w:rPr>
        <w:t>КРАСНОЯРСКИЙ  КРАЙ</w:t>
      </w:r>
    </w:p>
    <w:p w:rsidR="00DE580C" w:rsidRPr="00DE580C" w:rsidRDefault="00DE580C" w:rsidP="00DE58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80C">
        <w:rPr>
          <w:rFonts w:ascii="Times New Roman" w:hAnsi="Times New Roman"/>
          <w:b/>
          <w:sz w:val="28"/>
          <w:szCs w:val="28"/>
        </w:rPr>
        <w:t>АЧИНСКИЙ РАЙОН</w:t>
      </w:r>
    </w:p>
    <w:p w:rsidR="00DE580C" w:rsidRPr="00DE580C" w:rsidRDefault="00DE580C" w:rsidP="00DE58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80C">
        <w:rPr>
          <w:rFonts w:ascii="Times New Roman" w:hAnsi="Times New Roman"/>
          <w:b/>
          <w:sz w:val="28"/>
          <w:szCs w:val="28"/>
        </w:rPr>
        <w:t>ПРИЧУЛЫМСКИЙ СЕЛЬСКИЙ СОВЕТ ДЕПУТАТОВ</w:t>
      </w:r>
    </w:p>
    <w:p w:rsidR="00DE580C" w:rsidRPr="00DE580C" w:rsidRDefault="00DE580C" w:rsidP="00DE580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580C" w:rsidRPr="00DE580C" w:rsidRDefault="00DE580C" w:rsidP="00DE58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E580C">
        <w:rPr>
          <w:rFonts w:ascii="Times New Roman" w:hAnsi="Times New Roman"/>
          <w:b/>
          <w:sz w:val="36"/>
          <w:szCs w:val="36"/>
        </w:rPr>
        <w:t>РЕШЕНИЕ</w:t>
      </w:r>
    </w:p>
    <w:p w:rsidR="00DE580C" w:rsidRPr="00DE580C" w:rsidRDefault="00DE580C" w:rsidP="00DE58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DE580C" w:rsidRPr="00DE580C" w:rsidTr="00DE580C">
        <w:tc>
          <w:tcPr>
            <w:tcW w:w="3190" w:type="dxa"/>
          </w:tcPr>
          <w:p w:rsidR="00DE580C" w:rsidRPr="00DE580C" w:rsidRDefault="00DE580C" w:rsidP="004255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58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25519">
              <w:rPr>
                <w:rFonts w:ascii="Times New Roman" w:hAnsi="Times New Roman"/>
                <w:sz w:val="26"/>
                <w:szCs w:val="26"/>
              </w:rPr>
              <w:t>01.03</w:t>
            </w:r>
            <w:r w:rsidRPr="00DE580C">
              <w:rPr>
                <w:rFonts w:ascii="Times New Roman" w:hAnsi="Times New Roman"/>
                <w:sz w:val="26"/>
                <w:szCs w:val="26"/>
              </w:rPr>
              <w:t xml:space="preserve">.2018               </w:t>
            </w:r>
          </w:p>
        </w:tc>
        <w:tc>
          <w:tcPr>
            <w:tcW w:w="3190" w:type="dxa"/>
          </w:tcPr>
          <w:p w:rsidR="00DE580C" w:rsidRPr="00DE580C" w:rsidRDefault="00DE580C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580C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 w:rsidRPr="00DE580C">
              <w:rPr>
                <w:rFonts w:ascii="Times New Roman" w:hAnsi="Times New Roman"/>
                <w:sz w:val="26"/>
                <w:szCs w:val="26"/>
              </w:rPr>
              <w:t>Причулымский</w:t>
            </w:r>
            <w:proofErr w:type="spellEnd"/>
          </w:p>
        </w:tc>
        <w:tc>
          <w:tcPr>
            <w:tcW w:w="3190" w:type="dxa"/>
          </w:tcPr>
          <w:p w:rsidR="00DE580C" w:rsidRPr="00DE580C" w:rsidRDefault="00DE580C" w:rsidP="0042551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E580C">
              <w:rPr>
                <w:rFonts w:ascii="Times New Roman" w:hAnsi="Times New Roman"/>
                <w:sz w:val="26"/>
                <w:szCs w:val="26"/>
              </w:rPr>
              <w:t xml:space="preserve">          № </w:t>
            </w:r>
            <w:r w:rsidR="00425519">
              <w:rPr>
                <w:rFonts w:ascii="Times New Roman" w:hAnsi="Times New Roman"/>
                <w:sz w:val="26"/>
                <w:szCs w:val="26"/>
              </w:rPr>
              <w:t>Вн</w:t>
            </w:r>
            <w:r w:rsidRPr="00DE580C">
              <w:rPr>
                <w:rFonts w:ascii="Times New Roman" w:hAnsi="Times New Roman"/>
                <w:sz w:val="26"/>
                <w:szCs w:val="26"/>
              </w:rPr>
              <w:t>-</w:t>
            </w:r>
            <w:r w:rsidR="00425519">
              <w:rPr>
                <w:rFonts w:ascii="Times New Roman" w:hAnsi="Times New Roman"/>
                <w:sz w:val="26"/>
                <w:szCs w:val="26"/>
              </w:rPr>
              <w:t>153</w:t>
            </w:r>
            <w:r w:rsidRPr="00DE580C">
              <w:rPr>
                <w:rFonts w:ascii="Times New Roman" w:hAnsi="Times New Roman"/>
                <w:sz w:val="26"/>
                <w:szCs w:val="26"/>
              </w:rPr>
              <w:t>Р</w:t>
            </w:r>
          </w:p>
        </w:tc>
      </w:tr>
    </w:tbl>
    <w:p w:rsidR="00DE580C" w:rsidRPr="00DE580C" w:rsidRDefault="00DE580C" w:rsidP="00DE5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6434" w:rsidRPr="00DE580C" w:rsidRDefault="00016434" w:rsidP="00DE580C">
      <w:pPr>
        <w:spacing w:after="0" w:line="240" w:lineRule="auto"/>
        <w:ind w:right="1984"/>
        <w:jc w:val="both"/>
        <w:rPr>
          <w:rFonts w:ascii="Times New Roman" w:hAnsi="Times New Roman"/>
          <w:sz w:val="26"/>
          <w:szCs w:val="26"/>
        </w:rPr>
      </w:pPr>
      <w:r w:rsidRPr="00DE580C">
        <w:rPr>
          <w:rFonts w:ascii="Times New Roman" w:hAnsi="Times New Roman"/>
          <w:sz w:val="26"/>
          <w:szCs w:val="26"/>
        </w:rPr>
        <w:t>Об утверждении муниципальной программы комплексного развития транспортной инфраструктуры</w:t>
      </w:r>
      <w:r w:rsidR="00DE580C" w:rsidRPr="00DE58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580C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Pr="00DE580C">
        <w:rPr>
          <w:rFonts w:ascii="Times New Roman" w:hAnsi="Times New Roman"/>
          <w:sz w:val="26"/>
          <w:szCs w:val="26"/>
        </w:rPr>
        <w:t xml:space="preserve">  сельсовета   </w:t>
      </w:r>
      <w:proofErr w:type="spellStart"/>
      <w:r w:rsidRPr="00DE580C">
        <w:rPr>
          <w:rFonts w:ascii="Times New Roman" w:hAnsi="Times New Roman"/>
          <w:sz w:val="26"/>
          <w:szCs w:val="26"/>
        </w:rPr>
        <w:t>Ачинского</w:t>
      </w:r>
      <w:proofErr w:type="spellEnd"/>
      <w:r w:rsidRPr="00DE580C">
        <w:rPr>
          <w:rFonts w:ascii="Times New Roman" w:hAnsi="Times New Roman"/>
          <w:sz w:val="26"/>
          <w:szCs w:val="26"/>
        </w:rPr>
        <w:t xml:space="preserve"> района на 201</w:t>
      </w:r>
      <w:r w:rsidR="008716DB">
        <w:rPr>
          <w:rFonts w:ascii="Times New Roman" w:hAnsi="Times New Roman"/>
          <w:sz w:val="26"/>
          <w:szCs w:val="26"/>
        </w:rPr>
        <w:t>7</w:t>
      </w:r>
      <w:r w:rsidRPr="00DE580C">
        <w:rPr>
          <w:rFonts w:ascii="Times New Roman" w:hAnsi="Times New Roman"/>
          <w:sz w:val="26"/>
          <w:szCs w:val="26"/>
        </w:rPr>
        <w:t>-2032</w:t>
      </w:r>
      <w:r w:rsidR="00DE580C" w:rsidRPr="00DE580C">
        <w:rPr>
          <w:rFonts w:ascii="Times New Roman" w:hAnsi="Times New Roman"/>
          <w:sz w:val="26"/>
          <w:szCs w:val="26"/>
        </w:rPr>
        <w:t xml:space="preserve"> </w:t>
      </w:r>
      <w:r w:rsidRPr="00DE580C">
        <w:rPr>
          <w:rFonts w:ascii="Times New Roman" w:hAnsi="Times New Roman"/>
          <w:sz w:val="26"/>
          <w:szCs w:val="26"/>
        </w:rPr>
        <w:t>годы</w:t>
      </w:r>
    </w:p>
    <w:p w:rsidR="00016434" w:rsidRPr="00DE580C" w:rsidRDefault="00016434" w:rsidP="00DE5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6434" w:rsidRPr="00DE580C" w:rsidRDefault="00016434" w:rsidP="00DE58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E580C">
        <w:rPr>
          <w:rFonts w:ascii="Times New Roman" w:hAnsi="Times New Roman"/>
          <w:sz w:val="26"/>
          <w:szCs w:val="26"/>
        </w:rPr>
        <w:t xml:space="preserve">В соответствии </w:t>
      </w:r>
      <w:r w:rsidRPr="00DE580C">
        <w:rPr>
          <w:rFonts w:ascii="Times New Roman" w:eastAsia="Times New Roman" w:hAnsi="Times New Roman"/>
          <w:sz w:val="26"/>
          <w:szCs w:val="26"/>
        </w:rPr>
        <w:t>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округов», руководствуясь ст</w:t>
      </w:r>
      <w:r w:rsidR="00DE580C" w:rsidRPr="00DE580C">
        <w:rPr>
          <w:rFonts w:ascii="Times New Roman" w:eastAsia="Times New Roman" w:hAnsi="Times New Roman"/>
          <w:sz w:val="26"/>
          <w:szCs w:val="26"/>
        </w:rPr>
        <w:t xml:space="preserve">атьями 20, 24 </w:t>
      </w:r>
      <w:r w:rsidRPr="00DE580C">
        <w:rPr>
          <w:rFonts w:ascii="Times New Roman" w:eastAsia="Times New Roman" w:hAnsi="Times New Roman"/>
          <w:sz w:val="26"/>
          <w:szCs w:val="26"/>
        </w:rPr>
        <w:t xml:space="preserve">Устава </w:t>
      </w:r>
      <w:proofErr w:type="spellStart"/>
      <w:r w:rsidR="00DE580C" w:rsidRPr="00DE580C">
        <w:rPr>
          <w:rFonts w:ascii="Times New Roman" w:eastAsia="Times New Roman" w:hAnsi="Times New Roman"/>
          <w:sz w:val="26"/>
          <w:szCs w:val="26"/>
        </w:rPr>
        <w:t>Причулымского</w:t>
      </w:r>
      <w:proofErr w:type="spellEnd"/>
      <w:r w:rsidR="00DE580C" w:rsidRPr="00DE580C">
        <w:rPr>
          <w:rFonts w:ascii="Times New Roman" w:eastAsia="Times New Roman" w:hAnsi="Times New Roman"/>
          <w:sz w:val="26"/>
          <w:szCs w:val="26"/>
        </w:rPr>
        <w:t xml:space="preserve"> </w:t>
      </w:r>
      <w:r w:rsidRPr="00DE580C">
        <w:rPr>
          <w:rFonts w:ascii="Times New Roman" w:eastAsia="Times New Roman" w:hAnsi="Times New Roman"/>
          <w:sz w:val="26"/>
          <w:szCs w:val="26"/>
        </w:rPr>
        <w:t xml:space="preserve">сельсовета </w:t>
      </w:r>
      <w:proofErr w:type="spellStart"/>
      <w:r w:rsidRPr="00DE580C">
        <w:rPr>
          <w:rFonts w:ascii="Times New Roman" w:eastAsia="Times New Roman" w:hAnsi="Times New Roman"/>
          <w:sz w:val="26"/>
          <w:szCs w:val="26"/>
        </w:rPr>
        <w:t>Ачинского</w:t>
      </w:r>
      <w:proofErr w:type="spellEnd"/>
      <w:r w:rsidRPr="00DE580C">
        <w:rPr>
          <w:rFonts w:ascii="Times New Roman" w:eastAsia="Times New Roman" w:hAnsi="Times New Roman"/>
          <w:sz w:val="26"/>
          <w:szCs w:val="26"/>
        </w:rPr>
        <w:t xml:space="preserve"> района</w:t>
      </w:r>
      <w:r w:rsidR="00DE580C" w:rsidRPr="00DE580C">
        <w:rPr>
          <w:rFonts w:ascii="Times New Roman" w:eastAsia="Times New Roman" w:hAnsi="Times New Roman"/>
          <w:sz w:val="26"/>
          <w:szCs w:val="26"/>
        </w:rPr>
        <w:t xml:space="preserve"> Красноярского края</w:t>
      </w:r>
      <w:r w:rsidRPr="00DE580C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="00DE580C" w:rsidRPr="00DE580C">
        <w:rPr>
          <w:rFonts w:ascii="Times New Roman" w:eastAsia="Times New Roman" w:hAnsi="Times New Roman"/>
          <w:sz w:val="26"/>
          <w:szCs w:val="26"/>
        </w:rPr>
        <w:t>Причулымский</w:t>
      </w:r>
      <w:proofErr w:type="spellEnd"/>
      <w:r w:rsidR="00DE580C" w:rsidRPr="00DE580C">
        <w:rPr>
          <w:rFonts w:ascii="Times New Roman" w:eastAsia="Times New Roman" w:hAnsi="Times New Roman"/>
          <w:sz w:val="26"/>
          <w:szCs w:val="26"/>
        </w:rPr>
        <w:t xml:space="preserve"> сельский Совет депутатов РЕШИЛ</w:t>
      </w:r>
      <w:r w:rsidRPr="00DE580C">
        <w:rPr>
          <w:rFonts w:ascii="Times New Roman" w:eastAsia="Times New Roman" w:hAnsi="Times New Roman"/>
          <w:sz w:val="26"/>
          <w:szCs w:val="26"/>
        </w:rPr>
        <w:t>:</w:t>
      </w:r>
    </w:p>
    <w:p w:rsidR="00016434" w:rsidRPr="00DE580C" w:rsidRDefault="00DE580C" w:rsidP="00DE58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80C">
        <w:rPr>
          <w:rFonts w:ascii="Times New Roman" w:hAnsi="Times New Roman"/>
          <w:sz w:val="26"/>
          <w:szCs w:val="26"/>
        </w:rPr>
        <w:t xml:space="preserve">1. </w:t>
      </w:r>
      <w:r w:rsidR="00016434" w:rsidRPr="00DE580C">
        <w:rPr>
          <w:rFonts w:ascii="Times New Roman" w:hAnsi="Times New Roman"/>
          <w:sz w:val="26"/>
          <w:szCs w:val="26"/>
        </w:rPr>
        <w:t xml:space="preserve">Утвердить муниципальную программу комплексного развития транспортной инфраструктуры </w:t>
      </w:r>
      <w:proofErr w:type="spellStart"/>
      <w:r w:rsidRPr="00DE580C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Pr="00DE580C">
        <w:rPr>
          <w:rFonts w:ascii="Times New Roman" w:hAnsi="Times New Roman"/>
          <w:sz w:val="26"/>
          <w:szCs w:val="26"/>
        </w:rPr>
        <w:t xml:space="preserve"> </w:t>
      </w:r>
      <w:r w:rsidR="00016434" w:rsidRPr="00DE580C">
        <w:rPr>
          <w:rFonts w:ascii="Times New Roman" w:hAnsi="Times New Roman"/>
          <w:sz w:val="26"/>
          <w:szCs w:val="26"/>
        </w:rPr>
        <w:t xml:space="preserve"> сельсовет</w:t>
      </w:r>
      <w:r w:rsidRPr="00DE580C">
        <w:rPr>
          <w:rFonts w:ascii="Times New Roman" w:hAnsi="Times New Roman"/>
          <w:sz w:val="26"/>
          <w:szCs w:val="26"/>
        </w:rPr>
        <w:t>а</w:t>
      </w:r>
      <w:r w:rsidR="00016434" w:rsidRPr="00DE58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6434" w:rsidRPr="00DE580C">
        <w:rPr>
          <w:rFonts w:ascii="Times New Roman" w:hAnsi="Times New Roman"/>
          <w:sz w:val="26"/>
          <w:szCs w:val="26"/>
        </w:rPr>
        <w:t>Ачинского</w:t>
      </w:r>
      <w:proofErr w:type="spellEnd"/>
      <w:r w:rsidR="00016434" w:rsidRPr="00DE580C">
        <w:rPr>
          <w:rFonts w:ascii="Times New Roman" w:hAnsi="Times New Roman"/>
          <w:sz w:val="26"/>
          <w:szCs w:val="26"/>
        </w:rPr>
        <w:t xml:space="preserve"> района на 201</w:t>
      </w:r>
      <w:r w:rsidR="008716DB">
        <w:rPr>
          <w:rFonts w:ascii="Times New Roman" w:hAnsi="Times New Roman"/>
          <w:sz w:val="26"/>
          <w:szCs w:val="26"/>
        </w:rPr>
        <w:t>7</w:t>
      </w:r>
      <w:r w:rsidR="00016434" w:rsidRPr="00DE580C">
        <w:rPr>
          <w:rFonts w:ascii="Times New Roman" w:hAnsi="Times New Roman"/>
          <w:sz w:val="26"/>
          <w:szCs w:val="26"/>
        </w:rPr>
        <w:t xml:space="preserve"> -  20</w:t>
      </w:r>
      <w:r w:rsidRPr="00DE580C">
        <w:rPr>
          <w:rFonts w:ascii="Times New Roman" w:hAnsi="Times New Roman"/>
          <w:sz w:val="26"/>
          <w:szCs w:val="26"/>
        </w:rPr>
        <w:t>32</w:t>
      </w:r>
      <w:r w:rsidR="00016434" w:rsidRPr="00DE580C">
        <w:rPr>
          <w:rFonts w:ascii="Times New Roman" w:hAnsi="Times New Roman"/>
          <w:sz w:val="26"/>
          <w:szCs w:val="26"/>
        </w:rPr>
        <w:t xml:space="preserve"> годы  согласно приложению.</w:t>
      </w:r>
    </w:p>
    <w:p w:rsidR="00DE580C" w:rsidRPr="00DE580C" w:rsidRDefault="00DE580C" w:rsidP="00DE580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80C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DE580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E580C">
        <w:rPr>
          <w:rFonts w:ascii="Times New Roman" w:hAnsi="Times New Roman"/>
          <w:sz w:val="26"/>
          <w:szCs w:val="26"/>
        </w:rPr>
        <w:t xml:space="preserve"> исполнением решения возложить на постоянную комиссию по 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DE580C" w:rsidRPr="00DE580C" w:rsidRDefault="00DE580C" w:rsidP="00DE5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80C">
        <w:rPr>
          <w:rFonts w:ascii="Times New Roman" w:hAnsi="Times New Roman"/>
          <w:sz w:val="26"/>
          <w:szCs w:val="26"/>
        </w:rPr>
        <w:t>3. Решение вступает в силу в день, следующий за днем его опубликования в  информационном листке «</w:t>
      </w:r>
      <w:proofErr w:type="spellStart"/>
      <w:r w:rsidRPr="00DE580C">
        <w:rPr>
          <w:rFonts w:ascii="Times New Roman" w:hAnsi="Times New Roman"/>
          <w:sz w:val="26"/>
          <w:szCs w:val="26"/>
        </w:rPr>
        <w:t>Причулымский</w:t>
      </w:r>
      <w:proofErr w:type="spellEnd"/>
      <w:r w:rsidRPr="00DE580C">
        <w:rPr>
          <w:rFonts w:ascii="Times New Roman" w:hAnsi="Times New Roman"/>
          <w:sz w:val="26"/>
          <w:szCs w:val="26"/>
        </w:rPr>
        <w:t xml:space="preserve"> вестник» и подлежит размещению на официальном сайте администрации </w:t>
      </w:r>
      <w:proofErr w:type="spellStart"/>
      <w:r w:rsidRPr="00DE580C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Pr="00DE580C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DE580C">
        <w:rPr>
          <w:rFonts w:ascii="Times New Roman" w:hAnsi="Times New Roman"/>
          <w:sz w:val="26"/>
          <w:szCs w:val="26"/>
        </w:rPr>
        <w:t>Ачинского</w:t>
      </w:r>
      <w:proofErr w:type="spellEnd"/>
      <w:r w:rsidRPr="00DE580C">
        <w:rPr>
          <w:rFonts w:ascii="Times New Roman" w:hAnsi="Times New Roman"/>
          <w:sz w:val="26"/>
          <w:szCs w:val="26"/>
        </w:rPr>
        <w:t xml:space="preserve"> района </w:t>
      </w:r>
      <w:hyperlink r:id="rId9" w:tgtFrame="_blank" w:history="1">
        <w:r w:rsidRPr="00DE580C">
          <w:rPr>
            <w:rStyle w:val="af0"/>
            <w:rFonts w:ascii="Times New Roman" w:hAnsi="Times New Roman"/>
            <w:color w:val="FF0000"/>
            <w:sz w:val="26"/>
            <w:szCs w:val="26"/>
            <w:shd w:val="clear" w:color="auto" w:fill="FFFFFF"/>
          </w:rPr>
          <w:t>http://adm-prichulim.gbu.su/</w:t>
        </w:r>
      </w:hyperlink>
      <w:r w:rsidRPr="00DE580C">
        <w:rPr>
          <w:rFonts w:ascii="Times New Roman" w:hAnsi="Times New Roman"/>
          <w:sz w:val="26"/>
          <w:szCs w:val="26"/>
        </w:rPr>
        <w:t>.</w:t>
      </w:r>
    </w:p>
    <w:p w:rsidR="00016434" w:rsidRDefault="00016434" w:rsidP="00DE58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580C" w:rsidRPr="00DE580C" w:rsidRDefault="00DE580C" w:rsidP="00DE58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952" w:type="pct"/>
        <w:tblLook w:val="04A0"/>
      </w:tblPr>
      <w:tblGrid>
        <w:gridCol w:w="4648"/>
        <w:gridCol w:w="4830"/>
      </w:tblGrid>
      <w:tr w:rsidR="00DE580C" w:rsidRPr="00DE580C" w:rsidTr="00DE580C">
        <w:trPr>
          <w:trHeight w:val="1128"/>
        </w:trPr>
        <w:tc>
          <w:tcPr>
            <w:tcW w:w="2452" w:type="pct"/>
          </w:tcPr>
          <w:p w:rsidR="00DE580C" w:rsidRPr="00DE580C" w:rsidRDefault="00DE580C" w:rsidP="00DE580C">
            <w:pPr>
              <w:tabs>
                <w:tab w:val="left" w:pos="-212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580C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DE580C">
              <w:rPr>
                <w:rFonts w:ascii="Times New Roman" w:hAnsi="Times New Roman"/>
                <w:sz w:val="26"/>
                <w:szCs w:val="26"/>
              </w:rPr>
              <w:t>Причулымского</w:t>
            </w:r>
            <w:proofErr w:type="spellEnd"/>
            <w:r w:rsidRPr="00DE580C">
              <w:rPr>
                <w:rFonts w:ascii="Times New Roman" w:hAnsi="Times New Roman"/>
                <w:sz w:val="26"/>
                <w:szCs w:val="26"/>
              </w:rPr>
              <w:t xml:space="preserve"> сельского Совета депутатов                                          </w:t>
            </w:r>
            <w:proofErr w:type="spellStart"/>
            <w:r w:rsidRPr="00DE580C">
              <w:rPr>
                <w:rFonts w:ascii="Times New Roman" w:hAnsi="Times New Roman"/>
                <w:sz w:val="26"/>
                <w:szCs w:val="26"/>
              </w:rPr>
              <w:t>_____________________О.Г.Дражник</w:t>
            </w:r>
            <w:proofErr w:type="spellEnd"/>
          </w:p>
          <w:p w:rsidR="00DE580C" w:rsidRPr="00DE580C" w:rsidRDefault="00DE580C" w:rsidP="00DE580C">
            <w:pPr>
              <w:tabs>
                <w:tab w:val="left" w:pos="-2127"/>
              </w:tabs>
              <w:rPr>
                <w:rFonts w:ascii="Times New Roman" w:hAnsi="Times New Roman"/>
                <w:sz w:val="26"/>
                <w:szCs w:val="26"/>
              </w:rPr>
            </w:pPr>
            <w:r w:rsidRPr="00DE580C">
              <w:rPr>
                <w:rFonts w:ascii="Times New Roman" w:hAnsi="Times New Roman"/>
                <w:sz w:val="26"/>
                <w:szCs w:val="26"/>
              </w:rPr>
              <w:t>«____»________________2018 г.</w:t>
            </w:r>
          </w:p>
        </w:tc>
        <w:tc>
          <w:tcPr>
            <w:tcW w:w="2548" w:type="pct"/>
          </w:tcPr>
          <w:p w:rsidR="00DE580C" w:rsidRPr="00DE580C" w:rsidRDefault="00DE580C" w:rsidP="00DE580C">
            <w:pPr>
              <w:tabs>
                <w:tab w:val="left" w:pos="-2127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E580C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DE580C">
              <w:rPr>
                <w:rFonts w:ascii="Times New Roman" w:hAnsi="Times New Roman"/>
                <w:sz w:val="26"/>
                <w:szCs w:val="26"/>
              </w:rPr>
              <w:t>Причулымского</w:t>
            </w:r>
            <w:proofErr w:type="spellEnd"/>
            <w:r w:rsidRPr="00DE580C">
              <w:rPr>
                <w:rFonts w:ascii="Times New Roman" w:hAnsi="Times New Roman"/>
                <w:sz w:val="26"/>
                <w:szCs w:val="26"/>
              </w:rPr>
              <w:t xml:space="preserve"> сельсовета                     </w:t>
            </w:r>
          </w:p>
          <w:p w:rsidR="00DE580C" w:rsidRPr="00DE580C" w:rsidRDefault="00DE580C" w:rsidP="00DE580C">
            <w:pPr>
              <w:tabs>
                <w:tab w:val="left" w:pos="-2127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580C">
              <w:rPr>
                <w:rFonts w:ascii="Times New Roman" w:hAnsi="Times New Roman"/>
                <w:sz w:val="26"/>
                <w:szCs w:val="26"/>
              </w:rPr>
              <w:t>___________________Т.И.Осипова</w:t>
            </w:r>
            <w:proofErr w:type="spellEnd"/>
            <w:r w:rsidRPr="00DE580C">
              <w:rPr>
                <w:rFonts w:ascii="Times New Roman" w:hAnsi="Times New Roman"/>
                <w:sz w:val="26"/>
                <w:szCs w:val="26"/>
              </w:rPr>
              <w:t xml:space="preserve">        «___»______________2018 г.                         </w:t>
            </w:r>
          </w:p>
        </w:tc>
      </w:tr>
    </w:tbl>
    <w:p w:rsidR="00016434" w:rsidRPr="00DE580C" w:rsidRDefault="00016434" w:rsidP="00DE5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434" w:rsidRPr="00DE580C" w:rsidRDefault="00016434" w:rsidP="00DE580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E580C" w:rsidRPr="00084C68" w:rsidRDefault="00016434" w:rsidP="00DE580C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</w:rPr>
      </w:pPr>
      <w:r w:rsidRPr="00084C6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16434" w:rsidRPr="00084C68" w:rsidRDefault="00016434" w:rsidP="00DE580C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</w:rPr>
      </w:pPr>
      <w:r w:rsidRPr="00084C68">
        <w:rPr>
          <w:rFonts w:ascii="Times New Roman" w:hAnsi="Times New Roman"/>
          <w:sz w:val="24"/>
          <w:szCs w:val="24"/>
        </w:rPr>
        <w:t xml:space="preserve">к решению </w:t>
      </w:r>
      <w:r w:rsidR="00DE580C" w:rsidRPr="00084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4C68">
        <w:rPr>
          <w:rFonts w:ascii="Times New Roman" w:hAnsi="Times New Roman"/>
          <w:sz w:val="24"/>
          <w:szCs w:val="24"/>
        </w:rPr>
        <w:t>Причулымского</w:t>
      </w:r>
      <w:proofErr w:type="spellEnd"/>
      <w:r w:rsidRPr="00084C68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</w:p>
    <w:p w:rsidR="00016434" w:rsidRPr="00DE580C" w:rsidRDefault="00016434" w:rsidP="00DE580C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084C68">
        <w:rPr>
          <w:rFonts w:ascii="Times New Roman" w:eastAsia="Times New Roman" w:hAnsi="Times New Roman"/>
          <w:sz w:val="24"/>
          <w:szCs w:val="24"/>
        </w:rPr>
        <w:t xml:space="preserve">     от  </w:t>
      </w:r>
      <w:r w:rsidR="00425519">
        <w:rPr>
          <w:rFonts w:ascii="Times New Roman" w:eastAsia="Times New Roman" w:hAnsi="Times New Roman"/>
          <w:sz w:val="24"/>
          <w:szCs w:val="24"/>
        </w:rPr>
        <w:t>01</w:t>
      </w:r>
      <w:r w:rsidR="00DE580C" w:rsidRPr="00084C68">
        <w:rPr>
          <w:rFonts w:ascii="Times New Roman" w:eastAsia="Times New Roman" w:hAnsi="Times New Roman"/>
          <w:sz w:val="24"/>
          <w:szCs w:val="24"/>
        </w:rPr>
        <w:t>.0</w:t>
      </w:r>
      <w:r w:rsidR="00425519">
        <w:rPr>
          <w:rFonts w:ascii="Times New Roman" w:eastAsia="Times New Roman" w:hAnsi="Times New Roman"/>
          <w:sz w:val="24"/>
          <w:szCs w:val="24"/>
        </w:rPr>
        <w:t>3</w:t>
      </w:r>
      <w:r w:rsidR="00DE580C" w:rsidRPr="00084C68">
        <w:rPr>
          <w:rFonts w:ascii="Times New Roman" w:eastAsia="Times New Roman" w:hAnsi="Times New Roman"/>
          <w:sz w:val="24"/>
          <w:szCs w:val="24"/>
        </w:rPr>
        <w:t xml:space="preserve">.2018 </w:t>
      </w:r>
      <w:r w:rsidRPr="00084C68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425519">
        <w:rPr>
          <w:rFonts w:ascii="Times New Roman" w:eastAsia="Times New Roman" w:hAnsi="Times New Roman"/>
          <w:sz w:val="24"/>
          <w:szCs w:val="24"/>
        </w:rPr>
        <w:t>Вн</w:t>
      </w:r>
      <w:r w:rsidR="00DE580C" w:rsidRPr="00084C68">
        <w:rPr>
          <w:rFonts w:ascii="Times New Roman" w:eastAsia="Times New Roman" w:hAnsi="Times New Roman"/>
          <w:sz w:val="24"/>
          <w:szCs w:val="24"/>
        </w:rPr>
        <w:t>-</w:t>
      </w:r>
      <w:r w:rsidR="00425519">
        <w:rPr>
          <w:rFonts w:ascii="Times New Roman" w:eastAsia="Times New Roman" w:hAnsi="Times New Roman"/>
          <w:sz w:val="24"/>
          <w:szCs w:val="24"/>
        </w:rPr>
        <w:t>153</w:t>
      </w:r>
      <w:r w:rsidR="00DE580C" w:rsidRPr="00084C68">
        <w:rPr>
          <w:rFonts w:ascii="Times New Roman" w:eastAsia="Times New Roman" w:hAnsi="Times New Roman"/>
          <w:sz w:val="24"/>
          <w:szCs w:val="24"/>
        </w:rPr>
        <w:t>Р</w:t>
      </w:r>
    </w:p>
    <w:p w:rsidR="00016434" w:rsidRPr="00DE580C" w:rsidRDefault="00016434" w:rsidP="00DE580C">
      <w:pPr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016434" w:rsidRPr="00DE580C" w:rsidRDefault="00016434" w:rsidP="00DE580C">
      <w:pPr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016434" w:rsidRPr="00084C68" w:rsidRDefault="00016434" w:rsidP="00DE58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6434" w:rsidRPr="00084C68" w:rsidRDefault="00DE580C" w:rsidP="00DE580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4C68">
        <w:rPr>
          <w:rFonts w:ascii="Times New Roman" w:hAnsi="Times New Roman"/>
          <w:b/>
          <w:sz w:val="26"/>
          <w:szCs w:val="26"/>
        </w:rPr>
        <w:t xml:space="preserve">МУНИЦИПАЛЬНАЯ </w:t>
      </w:r>
      <w:r w:rsidR="00016434" w:rsidRPr="00084C68">
        <w:rPr>
          <w:rFonts w:ascii="Times New Roman" w:hAnsi="Times New Roman"/>
          <w:b/>
          <w:sz w:val="26"/>
          <w:szCs w:val="26"/>
        </w:rPr>
        <w:t>ПРОГРАММА</w:t>
      </w:r>
    </w:p>
    <w:p w:rsidR="00016434" w:rsidRPr="00084C68" w:rsidRDefault="00016434" w:rsidP="00DE580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4C68">
        <w:rPr>
          <w:rFonts w:ascii="Times New Roman" w:hAnsi="Times New Roman"/>
          <w:b/>
          <w:sz w:val="26"/>
          <w:szCs w:val="26"/>
        </w:rPr>
        <w:t xml:space="preserve">комплексного развития транспортной инфраструктуры </w:t>
      </w:r>
      <w:proofErr w:type="spellStart"/>
      <w:r w:rsidRPr="00084C68">
        <w:rPr>
          <w:rFonts w:ascii="Times New Roman" w:hAnsi="Times New Roman"/>
          <w:b/>
          <w:sz w:val="26"/>
          <w:szCs w:val="26"/>
        </w:rPr>
        <w:t>Причулымск</w:t>
      </w:r>
      <w:r w:rsidR="00DE580C" w:rsidRPr="00084C68">
        <w:rPr>
          <w:rFonts w:ascii="Times New Roman" w:hAnsi="Times New Roman"/>
          <w:b/>
          <w:sz w:val="26"/>
          <w:szCs w:val="26"/>
        </w:rPr>
        <w:t>ого</w:t>
      </w:r>
      <w:proofErr w:type="spellEnd"/>
      <w:r w:rsidRPr="00084C68">
        <w:rPr>
          <w:rFonts w:ascii="Times New Roman" w:hAnsi="Times New Roman"/>
          <w:b/>
          <w:sz w:val="26"/>
          <w:szCs w:val="26"/>
        </w:rPr>
        <w:t xml:space="preserve">  сельсовет</w:t>
      </w:r>
      <w:r w:rsidR="00DE580C" w:rsidRPr="00084C68">
        <w:rPr>
          <w:rFonts w:ascii="Times New Roman" w:hAnsi="Times New Roman"/>
          <w:b/>
          <w:sz w:val="26"/>
          <w:szCs w:val="26"/>
        </w:rPr>
        <w:t>а</w:t>
      </w:r>
      <w:r w:rsidRPr="00084C6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84C68">
        <w:rPr>
          <w:rFonts w:ascii="Times New Roman" w:hAnsi="Times New Roman"/>
          <w:b/>
          <w:sz w:val="26"/>
          <w:szCs w:val="26"/>
        </w:rPr>
        <w:t>Ачинского</w:t>
      </w:r>
      <w:proofErr w:type="spellEnd"/>
      <w:r w:rsidRPr="00084C68">
        <w:rPr>
          <w:rFonts w:ascii="Times New Roman" w:hAnsi="Times New Roman"/>
          <w:b/>
          <w:sz w:val="26"/>
          <w:szCs w:val="26"/>
        </w:rPr>
        <w:t xml:space="preserve"> района на 201</w:t>
      </w:r>
      <w:r w:rsidR="008716DB">
        <w:rPr>
          <w:rFonts w:ascii="Times New Roman" w:hAnsi="Times New Roman"/>
          <w:b/>
          <w:sz w:val="26"/>
          <w:szCs w:val="26"/>
        </w:rPr>
        <w:t>7</w:t>
      </w:r>
      <w:r w:rsidRPr="00084C68">
        <w:rPr>
          <w:rFonts w:ascii="Times New Roman" w:hAnsi="Times New Roman"/>
          <w:b/>
          <w:sz w:val="26"/>
          <w:szCs w:val="26"/>
        </w:rPr>
        <w:t xml:space="preserve"> - 2032 год</w:t>
      </w:r>
      <w:r w:rsidR="00DE580C" w:rsidRPr="00084C68">
        <w:rPr>
          <w:rFonts w:ascii="Times New Roman" w:hAnsi="Times New Roman"/>
          <w:b/>
          <w:sz w:val="26"/>
          <w:szCs w:val="26"/>
        </w:rPr>
        <w:t>ы</w:t>
      </w:r>
    </w:p>
    <w:p w:rsidR="00016434" w:rsidRPr="00084C68" w:rsidRDefault="00016434" w:rsidP="00DE580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16434" w:rsidRPr="00084C68" w:rsidRDefault="00016434" w:rsidP="00DE580C">
      <w:pPr>
        <w:spacing w:after="0" w:line="240" w:lineRule="auto"/>
        <w:ind w:firstLine="5245"/>
        <w:jc w:val="right"/>
        <w:rPr>
          <w:rFonts w:ascii="Times New Roman" w:hAnsi="Times New Roman"/>
          <w:b/>
          <w:sz w:val="26"/>
          <w:szCs w:val="26"/>
        </w:rPr>
      </w:pPr>
      <w:r w:rsidRPr="00084C68">
        <w:rPr>
          <w:rFonts w:ascii="Times New Roman" w:hAnsi="Times New Roman"/>
          <w:b/>
          <w:sz w:val="26"/>
          <w:szCs w:val="26"/>
        </w:rPr>
        <w:tab/>
      </w:r>
    </w:p>
    <w:p w:rsidR="00016434" w:rsidRPr="00084C68" w:rsidRDefault="00016434" w:rsidP="00DE580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16434" w:rsidRPr="00084C68" w:rsidRDefault="00016434" w:rsidP="00DE580C">
      <w:pPr>
        <w:spacing w:after="0" w:line="240" w:lineRule="auto"/>
        <w:ind w:firstLine="5245"/>
        <w:rPr>
          <w:rFonts w:ascii="Times New Roman" w:hAnsi="Times New Roman"/>
          <w:b/>
          <w:sz w:val="26"/>
          <w:szCs w:val="26"/>
        </w:rPr>
      </w:pPr>
    </w:p>
    <w:p w:rsidR="00016434" w:rsidRPr="00084C68" w:rsidRDefault="00016434" w:rsidP="00DE580C">
      <w:pPr>
        <w:pStyle w:val="31"/>
        <w:tabs>
          <w:tab w:val="left" w:pos="3762"/>
          <w:tab w:val="center" w:pos="5037"/>
        </w:tabs>
        <w:ind w:left="0" w:firstLine="720"/>
        <w:jc w:val="center"/>
        <w:rPr>
          <w:lang w:val="ru-RU"/>
        </w:rPr>
      </w:pPr>
      <w:r w:rsidRPr="00084C68">
        <w:rPr>
          <w:lang w:val="ru-RU"/>
        </w:rPr>
        <w:t>Оглавление</w:t>
      </w:r>
    </w:p>
    <w:p w:rsidR="00016434" w:rsidRPr="00084C68" w:rsidRDefault="00016434" w:rsidP="00DE580C">
      <w:pPr>
        <w:pStyle w:val="31"/>
        <w:tabs>
          <w:tab w:val="left" w:pos="3762"/>
          <w:tab w:val="center" w:pos="5037"/>
        </w:tabs>
        <w:ind w:left="0" w:firstLine="720"/>
        <w:jc w:val="center"/>
        <w:rPr>
          <w:b w:val="0"/>
          <w:lang w:val="ru-RU"/>
        </w:rPr>
      </w:pPr>
    </w:p>
    <w:p w:rsidR="00016434" w:rsidRPr="00084C68" w:rsidRDefault="00084C68" w:rsidP="00DE580C">
      <w:pPr>
        <w:pStyle w:val="31"/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 xml:space="preserve">1. </w:t>
      </w:r>
      <w:r w:rsidR="00016434" w:rsidRPr="00084C68">
        <w:rPr>
          <w:b w:val="0"/>
          <w:lang w:val="ru-RU"/>
        </w:rPr>
        <w:t>Введение…………………</w:t>
      </w:r>
      <w:r w:rsidR="00DE580C" w:rsidRPr="00084C68">
        <w:rPr>
          <w:b w:val="0"/>
          <w:lang w:val="ru-RU"/>
        </w:rPr>
        <w:t>……</w:t>
      </w:r>
      <w:r w:rsidR="00016434" w:rsidRPr="00084C68">
        <w:rPr>
          <w:b w:val="0"/>
          <w:lang w:val="ru-RU"/>
        </w:rPr>
        <w:t>……</w:t>
      </w:r>
      <w:r w:rsidR="00DB7276">
        <w:rPr>
          <w:b w:val="0"/>
          <w:lang w:val="ru-RU"/>
        </w:rPr>
        <w:t>……</w:t>
      </w:r>
      <w:r w:rsidR="00016434" w:rsidRPr="00084C68">
        <w:rPr>
          <w:b w:val="0"/>
          <w:lang w:val="ru-RU"/>
        </w:rPr>
        <w:t>……………………………</w:t>
      </w:r>
      <w:r w:rsidR="00DB7276">
        <w:rPr>
          <w:b w:val="0"/>
          <w:lang w:val="ru-RU"/>
        </w:rPr>
        <w:t>...</w:t>
      </w:r>
      <w:r w:rsidR="00016434" w:rsidRPr="00084C68">
        <w:rPr>
          <w:b w:val="0"/>
          <w:lang w:val="ru-RU"/>
        </w:rPr>
        <w:t>……</w:t>
      </w:r>
      <w:r w:rsidRPr="00084C68">
        <w:rPr>
          <w:b w:val="0"/>
          <w:lang w:val="ru-RU"/>
        </w:rPr>
        <w:t>3-4</w:t>
      </w:r>
    </w:p>
    <w:p w:rsidR="00016434" w:rsidRPr="00084C68" w:rsidRDefault="00084C68" w:rsidP="00DE580C">
      <w:pPr>
        <w:pStyle w:val="31"/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 xml:space="preserve">2. </w:t>
      </w:r>
      <w:r w:rsidR="00016434" w:rsidRPr="00084C68">
        <w:rPr>
          <w:b w:val="0"/>
          <w:lang w:val="ru-RU"/>
        </w:rPr>
        <w:t>Паспор</w:t>
      </w:r>
      <w:r w:rsidRPr="00084C68">
        <w:rPr>
          <w:b w:val="0"/>
          <w:lang w:val="ru-RU"/>
        </w:rPr>
        <w:t>т программы……………………………</w:t>
      </w:r>
      <w:r w:rsidR="00DB7276">
        <w:rPr>
          <w:b w:val="0"/>
          <w:lang w:val="ru-RU"/>
        </w:rPr>
        <w:t>…….</w:t>
      </w:r>
      <w:r w:rsidRPr="00084C68">
        <w:rPr>
          <w:b w:val="0"/>
          <w:lang w:val="ru-RU"/>
        </w:rPr>
        <w:t>………………</w:t>
      </w:r>
      <w:r w:rsidR="00DB7276">
        <w:rPr>
          <w:b w:val="0"/>
          <w:lang w:val="ru-RU"/>
        </w:rPr>
        <w:t>…</w:t>
      </w:r>
      <w:r w:rsidRPr="00084C68">
        <w:rPr>
          <w:b w:val="0"/>
          <w:lang w:val="ru-RU"/>
        </w:rPr>
        <w:t>……</w:t>
      </w:r>
      <w:r w:rsidR="00DB7276">
        <w:rPr>
          <w:b w:val="0"/>
          <w:lang w:val="ru-RU"/>
        </w:rPr>
        <w:t>4-6</w:t>
      </w:r>
    </w:p>
    <w:p w:rsidR="00016434" w:rsidRPr="00084C68" w:rsidRDefault="00084C68" w:rsidP="00DE580C">
      <w:pPr>
        <w:pStyle w:val="31"/>
        <w:ind w:left="0" w:firstLine="709"/>
        <w:jc w:val="both"/>
        <w:rPr>
          <w:b w:val="0"/>
          <w:bCs w:val="0"/>
          <w:lang w:val="ru-RU"/>
        </w:rPr>
      </w:pPr>
      <w:r w:rsidRPr="00084C68">
        <w:rPr>
          <w:b w:val="0"/>
          <w:lang w:val="ru-RU"/>
        </w:rPr>
        <w:t xml:space="preserve">3. </w:t>
      </w:r>
      <w:r w:rsidR="00016434" w:rsidRPr="00084C68">
        <w:rPr>
          <w:b w:val="0"/>
          <w:lang w:val="ru-RU"/>
        </w:rPr>
        <w:t>Общие сведения</w:t>
      </w:r>
      <w:r w:rsidRPr="00084C68">
        <w:rPr>
          <w:b w:val="0"/>
          <w:lang w:val="ru-RU"/>
        </w:rPr>
        <w:t xml:space="preserve"> о муниципальном образовании </w:t>
      </w:r>
      <w:proofErr w:type="spellStart"/>
      <w:r w:rsidRPr="00084C68">
        <w:rPr>
          <w:b w:val="0"/>
          <w:lang w:val="ru-RU"/>
        </w:rPr>
        <w:t>Причулымский</w:t>
      </w:r>
      <w:proofErr w:type="spellEnd"/>
      <w:r w:rsidRPr="00084C68">
        <w:rPr>
          <w:b w:val="0"/>
          <w:lang w:val="ru-RU"/>
        </w:rPr>
        <w:t xml:space="preserve"> сельсовет </w:t>
      </w:r>
      <w:r w:rsidR="00016434" w:rsidRPr="00084C68">
        <w:rPr>
          <w:b w:val="0"/>
          <w:lang w:val="ru-RU"/>
        </w:rPr>
        <w:t>…</w:t>
      </w:r>
      <w:r w:rsidRPr="00084C68">
        <w:rPr>
          <w:b w:val="0"/>
          <w:lang w:val="ru-RU"/>
        </w:rPr>
        <w:t>..........................................…………………………</w:t>
      </w:r>
      <w:r w:rsidR="00DB7276">
        <w:rPr>
          <w:b w:val="0"/>
          <w:lang w:val="ru-RU"/>
        </w:rPr>
        <w:t>……………………</w:t>
      </w:r>
      <w:r w:rsidRPr="00084C68">
        <w:rPr>
          <w:b w:val="0"/>
          <w:lang w:val="ru-RU"/>
        </w:rPr>
        <w:t>………..…</w:t>
      </w:r>
      <w:r w:rsidR="00DB7276">
        <w:rPr>
          <w:b w:val="0"/>
          <w:lang w:val="ru-RU"/>
        </w:rPr>
        <w:t>6-10</w:t>
      </w:r>
    </w:p>
    <w:p w:rsidR="00084C68" w:rsidRPr="00084C68" w:rsidRDefault="00084C68" w:rsidP="00DE580C">
      <w:pPr>
        <w:pStyle w:val="a9"/>
        <w:spacing w:before="0" w:after="0"/>
        <w:ind w:firstLine="709"/>
        <w:jc w:val="both"/>
        <w:rPr>
          <w:sz w:val="26"/>
          <w:szCs w:val="26"/>
        </w:rPr>
      </w:pPr>
      <w:r w:rsidRPr="00084C68">
        <w:rPr>
          <w:sz w:val="26"/>
          <w:szCs w:val="26"/>
        </w:rPr>
        <w:t>4</w:t>
      </w:r>
      <w:r w:rsidR="00016434" w:rsidRPr="00084C68">
        <w:rPr>
          <w:sz w:val="26"/>
          <w:szCs w:val="26"/>
        </w:rPr>
        <w:t>. Характеристика существующего состояния транспортной инфраструктуры</w:t>
      </w:r>
      <w:r w:rsidR="00DE580C" w:rsidRPr="00084C68">
        <w:rPr>
          <w:sz w:val="26"/>
          <w:szCs w:val="26"/>
        </w:rPr>
        <w:t>………………………………………………………</w:t>
      </w:r>
      <w:r w:rsidR="00DB7276">
        <w:rPr>
          <w:sz w:val="26"/>
          <w:szCs w:val="26"/>
        </w:rPr>
        <w:t>………..</w:t>
      </w:r>
      <w:r w:rsidR="00DE580C" w:rsidRPr="00084C68">
        <w:rPr>
          <w:sz w:val="26"/>
          <w:szCs w:val="26"/>
        </w:rPr>
        <w:t>……</w:t>
      </w:r>
      <w:r w:rsidR="00DB7276">
        <w:rPr>
          <w:sz w:val="26"/>
          <w:szCs w:val="26"/>
        </w:rPr>
        <w:t>10-22</w:t>
      </w:r>
    </w:p>
    <w:p w:rsidR="00084C68" w:rsidRPr="00084C68" w:rsidRDefault="00084C68" w:rsidP="00DE580C">
      <w:pPr>
        <w:pStyle w:val="a9"/>
        <w:spacing w:before="0" w:after="0"/>
        <w:ind w:firstLine="709"/>
        <w:jc w:val="both"/>
        <w:rPr>
          <w:sz w:val="26"/>
          <w:szCs w:val="26"/>
        </w:rPr>
      </w:pPr>
      <w:r w:rsidRPr="00084C68">
        <w:rPr>
          <w:sz w:val="26"/>
          <w:szCs w:val="26"/>
        </w:rPr>
        <w:t>5</w:t>
      </w:r>
      <w:r w:rsidR="00016434" w:rsidRPr="00084C68">
        <w:rPr>
          <w:sz w:val="26"/>
          <w:szCs w:val="26"/>
        </w:rPr>
        <w:t>. Перспективы развития транспортной инфраструктуры…</w:t>
      </w:r>
      <w:r w:rsidR="00DB7276">
        <w:rPr>
          <w:sz w:val="26"/>
          <w:szCs w:val="26"/>
        </w:rPr>
        <w:t>……….</w:t>
      </w:r>
      <w:r w:rsidR="00DE580C" w:rsidRPr="00084C68">
        <w:rPr>
          <w:sz w:val="26"/>
          <w:szCs w:val="26"/>
        </w:rPr>
        <w:t>…….</w:t>
      </w:r>
      <w:r w:rsidR="00DB7276">
        <w:rPr>
          <w:sz w:val="26"/>
          <w:szCs w:val="26"/>
        </w:rPr>
        <w:t>22-25</w:t>
      </w:r>
    </w:p>
    <w:p w:rsidR="00084C68" w:rsidRPr="00084C68" w:rsidRDefault="00084C68" w:rsidP="00DE580C">
      <w:pPr>
        <w:pStyle w:val="a9"/>
        <w:spacing w:before="0" w:after="0"/>
        <w:ind w:firstLine="709"/>
        <w:jc w:val="both"/>
        <w:rPr>
          <w:sz w:val="26"/>
          <w:szCs w:val="26"/>
        </w:rPr>
      </w:pPr>
      <w:r w:rsidRPr="00084C68">
        <w:rPr>
          <w:sz w:val="26"/>
          <w:szCs w:val="26"/>
        </w:rPr>
        <w:t>6</w:t>
      </w:r>
      <w:r w:rsidR="00016434" w:rsidRPr="00084C68">
        <w:rPr>
          <w:sz w:val="26"/>
          <w:szCs w:val="26"/>
        </w:rPr>
        <w:t>. Система программных мероприятий……</w:t>
      </w:r>
      <w:r w:rsidR="00DE580C" w:rsidRPr="00084C68">
        <w:rPr>
          <w:sz w:val="26"/>
          <w:szCs w:val="26"/>
        </w:rPr>
        <w:t>……………</w:t>
      </w:r>
      <w:r w:rsidR="00016434" w:rsidRPr="00084C68">
        <w:rPr>
          <w:sz w:val="26"/>
          <w:szCs w:val="26"/>
        </w:rPr>
        <w:t>……</w:t>
      </w:r>
      <w:r w:rsidR="00DB7276">
        <w:rPr>
          <w:sz w:val="26"/>
          <w:szCs w:val="26"/>
        </w:rPr>
        <w:t>……….</w:t>
      </w:r>
      <w:r w:rsidRPr="00084C68">
        <w:rPr>
          <w:sz w:val="26"/>
          <w:szCs w:val="26"/>
        </w:rPr>
        <w:t>…</w:t>
      </w:r>
      <w:r w:rsidR="00016434" w:rsidRPr="00084C68">
        <w:rPr>
          <w:sz w:val="26"/>
          <w:szCs w:val="26"/>
        </w:rPr>
        <w:t>…</w:t>
      </w:r>
      <w:r w:rsidR="00DB7276">
        <w:rPr>
          <w:sz w:val="26"/>
          <w:szCs w:val="26"/>
        </w:rPr>
        <w:t>25-30</w:t>
      </w:r>
    </w:p>
    <w:p w:rsidR="00016434" w:rsidRPr="00084C68" w:rsidRDefault="00084C68" w:rsidP="00DE580C">
      <w:pPr>
        <w:pStyle w:val="a9"/>
        <w:spacing w:before="0" w:after="0"/>
        <w:ind w:firstLine="709"/>
        <w:jc w:val="both"/>
        <w:rPr>
          <w:sz w:val="26"/>
          <w:szCs w:val="26"/>
        </w:rPr>
      </w:pPr>
      <w:r w:rsidRPr="00084C68">
        <w:rPr>
          <w:sz w:val="26"/>
          <w:szCs w:val="26"/>
        </w:rPr>
        <w:t>7</w:t>
      </w:r>
      <w:r w:rsidR="00016434" w:rsidRPr="00084C68">
        <w:rPr>
          <w:sz w:val="26"/>
          <w:szCs w:val="26"/>
        </w:rPr>
        <w:t>. Финансовые потребности для реализации программы……</w:t>
      </w:r>
      <w:r w:rsidR="00DB7276">
        <w:rPr>
          <w:sz w:val="26"/>
          <w:szCs w:val="26"/>
        </w:rPr>
        <w:t>……….</w:t>
      </w:r>
      <w:r w:rsidR="00DE580C" w:rsidRPr="00084C68">
        <w:rPr>
          <w:sz w:val="26"/>
          <w:szCs w:val="26"/>
        </w:rPr>
        <w:t>…..</w:t>
      </w:r>
      <w:r w:rsidR="00016434" w:rsidRPr="00084C68">
        <w:rPr>
          <w:sz w:val="26"/>
          <w:szCs w:val="26"/>
        </w:rPr>
        <w:t>.</w:t>
      </w:r>
      <w:r w:rsidR="00DB7276">
        <w:rPr>
          <w:sz w:val="26"/>
          <w:szCs w:val="26"/>
        </w:rPr>
        <w:t>30-32</w:t>
      </w:r>
    </w:p>
    <w:p w:rsidR="00016434" w:rsidRPr="00084C68" w:rsidRDefault="00084C68" w:rsidP="00DE580C">
      <w:pPr>
        <w:pStyle w:val="a9"/>
        <w:spacing w:before="0" w:after="0"/>
        <w:ind w:firstLine="709"/>
        <w:jc w:val="both"/>
        <w:rPr>
          <w:sz w:val="26"/>
          <w:szCs w:val="26"/>
        </w:rPr>
      </w:pPr>
      <w:r w:rsidRPr="00084C68">
        <w:rPr>
          <w:sz w:val="26"/>
          <w:szCs w:val="26"/>
        </w:rPr>
        <w:t>8</w:t>
      </w:r>
      <w:r w:rsidR="00016434" w:rsidRPr="00084C68">
        <w:rPr>
          <w:sz w:val="26"/>
          <w:szCs w:val="26"/>
        </w:rPr>
        <w:t>. Оценка эффективности мероприятий ………………………</w:t>
      </w:r>
      <w:r w:rsidR="00DB7276">
        <w:rPr>
          <w:sz w:val="26"/>
          <w:szCs w:val="26"/>
        </w:rPr>
        <w:t>………</w:t>
      </w:r>
      <w:r w:rsidR="00016434" w:rsidRPr="00084C68">
        <w:rPr>
          <w:sz w:val="26"/>
          <w:szCs w:val="26"/>
        </w:rPr>
        <w:t>…...</w:t>
      </w:r>
      <w:r w:rsidR="00DB7276">
        <w:rPr>
          <w:sz w:val="26"/>
          <w:szCs w:val="26"/>
        </w:rPr>
        <w:t>3</w:t>
      </w:r>
      <w:r w:rsidR="00083D88">
        <w:rPr>
          <w:sz w:val="26"/>
          <w:szCs w:val="26"/>
        </w:rPr>
        <w:t>2</w:t>
      </w:r>
      <w:r w:rsidR="00DB7276">
        <w:rPr>
          <w:sz w:val="26"/>
          <w:szCs w:val="26"/>
        </w:rPr>
        <w:t>-3</w:t>
      </w:r>
      <w:r w:rsidR="00083D88">
        <w:rPr>
          <w:sz w:val="26"/>
          <w:szCs w:val="26"/>
        </w:rPr>
        <w:t>3</w:t>
      </w:r>
    </w:p>
    <w:p w:rsidR="00016434" w:rsidRPr="00084C68" w:rsidRDefault="00084C68" w:rsidP="00DE580C">
      <w:pPr>
        <w:pStyle w:val="a9"/>
        <w:spacing w:before="0" w:after="0"/>
        <w:ind w:firstLine="709"/>
        <w:jc w:val="both"/>
        <w:rPr>
          <w:sz w:val="26"/>
          <w:szCs w:val="26"/>
        </w:rPr>
      </w:pPr>
      <w:r w:rsidRPr="00084C68">
        <w:rPr>
          <w:sz w:val="26"/>
          <w:szCs w:val="26"/>
        </w:rPr>
        <w:t>9</w:t>
      </w:r>
      <w:r w:rsidR="00016434" w:rsidRPr="00084C68">
        <w:rPr>
          <w:sz w:val="26"/>
          <w:szCs w:val="26"/>
        </w:rPr>
        <w:t xml:space="preserve">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 w:rsidR="00DE580C" w:rsidRPr="00084C68">
        <w:rPr>
          <w:sz w:val="26"/>
          <w:szCs w:val="26"/>
        </w:rPr>
        <w:t>сельсовета…</w:t>
      </w:r>
      <w:r w:rsidR="00DB7276">
        <w:rPr>
          <w:sz w:val="26"/>
          <w:szCs w:val="26"/>
        </w:rPr>
        <w:t>………………………………….</w:t>
      </w:r>
      <w:r w:rsidR="00DE580C" w:rsidRPr="00084C68">
        <w:rPr>
          <w:sz w:val="26"/>
          <w:szCs w:val="26"/>
        </w:rPr>
        <w:t>…</w:t>
      </w:r>
      <w:r w:rsidR="00DB7276">
        <w:rPr>
          <w:sz w:val="26"/>
          <w:szCs w:val="26"/>
        </w:rPr>
        <w:t>3</w:t>
      </w:r>
      <w:r w:rsidR="00083D88">
        <w:rPr>
          <w:sz w:val="26"/>
          <w:szCs w:val="26"/>
        </w:rPr>
        <w:t>3</w:t>
      </w:r>
      <w:r w:rsidR="00DB7276">
        <w:rPr>
          <w:sz w:val="26"/>
          <w:szCs w:val="26"/>
        </w:rPr>
        <w:t>-3</w:t>
      </w:r>
      <w:r w:rsidR="00083D88">
        <w:rPr>
          <w:sz w:val="26"/>
          <w:szCs w:val="26"/>
        </w:rPr>
        <w:t>4</w:t>
      </w:r>
    </w:p>
    <w:p w:rsidR="00016434" w:rsidRPr="00084C68" w:rsidRDefault="00016434" w:rsidP="00DE580C">
      <w:pPr>
        <w:pStyle w:val="a9"/>
        <w:spacing w:before="0" w:after="0"/>
        <w:jc w:val="center"/>
        <w:rPr>
          <w:sz w:val="26"/>
          <w:szCs w:val="26"/>
          <w:highlight w:val="yellow"/>
        </w:rPr>
      </w:pPr>
    </w:p>
    <w:p w:rsidR="00016434" w:rsidRPr="00084C68" w:rsidRDefault="00016434" w:rsidP="00DE580C">
      <w:pPr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016434" w:rsidRPr="00084C68" w:rsidRDefault="00016434" w:rsidP="00DE580C">
      <w:pPr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016434" w:rsidRPr="00084C68" w:rsidRDefault="00016434" w:rsidP="00DE580C">
      <w:pPr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016434" w:rsidRPr="00084C68" w:rsidRDefault="00016434" w:rsidP="00DE580C">
      <w:pPr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016434" w:rsidRPr="00084C68" w:rsidRDefault="00016434" w:rsidP="00DE580C">
      <w:pPr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016434" w:rsidRPr="00084C68" w:rsidRDefault="00016434" w:rsidP="00DE580C">
      <w:pPr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016434" w:rsidRPr="00084C68" w:rsidRDefault="00016434" w:rsidP="00DE580C">
      <w:pPr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016434" w:rsidRPr="00084C68" w:rsidRDefault="00016434" w:rsidP="00DE580C">
      <w:pPr>
        <w:tabs>
          <w:tab w:val="left" w:pos="4175"/>
          <w:tab w:val="center" w:pos="5037"/>
        </w:tabs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DE580C" w:rsidRPr="00084C68" w:rsidRDefault="00DE580C" w:rsidP="00DE580C">
      <w:pPr>
        <w:tabs>
          <w:tab w:val="left" w:pos="4175"/>
          <w:tab w:val="center" w:pos="5037"/>
        </w:tabs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DE580C" w:rsidRPr="00084C68" w:rsidRDefault="00DE580C" w:rsidP="00DE580C">
      <w:pPr>
        <w:tabs>
          <w:tab w:val="left" w:pos="4175"/>
          <w:tab w:val="center" w:pos="5037"/>
        </w:tabs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DE580C" w:rsidRPr="00084C68" w:rsidRDefault="00DE580C" w:rsidP="00DE580C">
      <w:pPr>
        <w:tabs>
          <w:tab w:val="left" w:pos="4175"/>
          <w:tab w:val="center" w:pos="5037"/>
        </w:tabs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DE580C" w:rsidRPr="00084C68" w:rsidRDefault="00DE580C" w:rsidP="00DE580C">
      <w:pPr>
        <w:tabs>
          <w:tab w:val="left" w:pos="4175"/>
          <w:tab w:val="center" w:pos="5037"/>
        </w:tabs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DE580C" w:rsidRDefault="00DE580C" w:rsidP="00DE580C">
      <w:pPr>
        <w:tabs>
          <w:tab w:val="left" w:pos="4175"/>
          <w:tab w:val="center" w:pos="5037"/>
        </w:tabs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084C68" w:rsidRDefault="00084C68" w:rsidP="00DE580C">
      <w:pPr>
        <w:tabs>
          <w:tab w:val="left" w:pos="4175"/>
          <w:tab w:val="center" w:pos="5037"/>
        </w:tabs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084C68" w:rsidRDefault="00084C68" w:rsidP="00DE580C">
      <w:pPr>
        <w:tabs>
          <w:tab w:val="left" w:pos="4175"/>
          <w:tab w:val="center" w:pos="5037"/>
        </w:tabs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084C68" w:rsidRDefault="00084C68" w:rsidP="00DE580C">
      <w:pPr>
        <w:tabs>
          <w:tab w:val="left" w:pos="4175"/>
          <w:tab w:val="center" w:pos="5037"/>
        </w:tabs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084C68" w:rsidRPr="00084C68" w:rsidRDefault="00084C68" w:rsidP="00DE580C">
      <w:pPr>
        <w:tabs>
          <w:tab w:val="left" w:pos="4175"/>
          <w:tab w:val="center" w:pos="5037"/>
        </w:tabs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016434" w:rsidRPr="00084C68" w:rsidRDefault="009B7FBD" w:rsidP="00DE580C">
      <w:pPr>
        <w:tabs>
          <w:tab w:val="left" w:pos="4175"/>
          <w:tab w:val="center" w:pos="50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4C68">
        <w:rPr>
          <w:rFonts w:ascii="Times New Roman" w:hAnsi="Times New Roman"/>
          <w:b/>
          <w:sz w:val="26"/>
          <w:szCs w:val="26"/>
        </w:rPr>
        <w:lastRenderedPageBreak/>
        <w:t xml:space="preserve">1. </w:t>
      </w:r>
      <w:r w:rsidR="00016434" w:rsidRPr="00084C68">
        <w:rPr>
          <w:rFonts w:ascii="Times New Roman" w:hAnsi="Times New Roman"/>
          <w:b/>
          <w:sz w:val="26"/>
          <w:szCs w:val="26"/>
        </w:rPr>
        <w:t>Введение</w:t>
      </w:r>
    </w:p>
    <w:p w:rsidR="00016434" w:rsidRPr="00084C68" w:rsidRDefault="00016434" w:rsidP="00DE580C">
      <w:pPr>
        <w:tabs>
          <w:tab w:val="left" w:pos="4175"/>
          <w:tab w:val="center" w:pos="5037"/>
        </w:tabs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016434" w:rsidRPr="00084C68" w:rsidRDefault="00016434" w:rsidP="00DE58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084C68">
        <w:rPr>
          <w:rFonts w:ascii="Times New Roman" w:hAnsi="Times New Roman"/>
          <w:sz w:val="26"/>
          <w:szCs w:val="26"/>
        </w:rPr>
        <w:t xml:space="preserve">Настоящая Программа разработана 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РФ </w:t>
      </w:r>
      <w:r w:rsidRPr="00084C68">
        <w:rPr>
          <w:rFonts w:ascii="Times New Roman" w:hAnsi="Times New Roman"/>
          <w:color w:val="000000"/>
          <w:sz w:val="26"/>
          <w:szCs w:val="26"/>
          <w:lang w:bidi="ru-RU"/>
        </w:rPr>
        <w:t xml:space="preserve">от 25 декабря 2015 года №1440 </w:t>
      </w:r>
      <w:r w:rsidRPr="00084C68">
        <w:rPr>
          <w:rFonts w:ascii="Times New Roman" w:hAnsi="Times New Roman"/>
          <w:b/>
          <w:color w:val="000000"/>
          <w:sz w:val="26"/>
          <w:szCs w:val="26"/>
          <w:lang w:bidi="ru-RU"/>
        </w:rPr>
        <w:t>«</w:t>
      </w:r>
      <w:r w:rsidRPr="00084C68">
        <w:rPr>
          <w:rFonts w:ascii="Times New Roman" w:hAnsi="Times New Roman"/>
          <w:color w:val="000000"/>
          <w:sz w:val="26"/>
          <w:szCs w:val="26"/>
          <w:lang w:bidi="ru-RU"/>
        </w:rPr>
        <w:t>Об утверждении требований к программам комплексного развития транспортной инфраструктуры поселений, городских округов</w:t>
      </w:r>
      <w:r w:rsidRPr="00084C68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» </w:t>
      </w:r>
      <w:r w:rsidRPr="00084C68">
        <w:rPr>
          <w:rFonts w:ascii="Times New Roman" w:hAnsi="Times New Roman"/>
          <w:color w:val="000000"/>
          <w:sz w:val="26"/>
          <w:szCs w:val="26"/>
          <w:lang w:bidi="ru-RU"/>
        </w:rPr>
        <w:t>на</w:t>
      </w:r>
      <w:r w:rsidRPr="00084C68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 </w:t>
      </w:r>
      <w:r w:rsidRPr="00084C68">
        <w:rPr>
          <w:rFonts w:ascii="Times New Roman" w:hAnsi="Times New Roman"/>
          <w:color w:val="000000"/>
          <w:sz w:val="26"/>
          <w:szCs w:val="26"/>
          <w:lang w:bidi="ru-RU"/>
        </w:rPr>
        <w:t>срок 201</w:t>
      </w:r>
      <w:r w:rsidR="008716DB">
        <w:rPr>
          <w:rFonts w:ascii="Times New Roman" w:hAnsi="Times New Roman"/>
          <w:color w:val="000000"/>
          <w:sz w:val="26"/>
          <w:szCs w:val="26"/>
          <w:lang w:bidi="ru-RU"/>
        </w:rPr>
        <w:t>7</w:t>
      </w:r>
      <w:r w:rsidRPr="00084C68">
        <w:rPr>
          <w:rFonts w:ascii="Times New Roman" w:hAnsi="Times New Roman"/>
          <w:color w:val="000000"/>
          <w:sz w:val="26"/>
          <w:szCs w:val="26"/>
          <w:lang w:bidi="ru-RU"/>
        </w:rPr>
        <w:t xml:space="preserve"> – 2032 годы.</w:t>
      </w:r>
    </w:p>
    <w:p w:rsidR="00016434" w:rsidRPr="00084C68" w:rsidRDefault="00016434" w:rsidP="00DE58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084C68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Разработка настоящей Программы вызвана необходимостью </w:t>
      </w:r>
      <w:r w:rsidRPr="00084C68">
        <w:rPr>
          <w:rFonts w:ascii="Times New Roman" w:hAnsi="Times New Roman"/>
          <w:color w:val="000000"/>
          <w:sz w:val="26"/>
          <w:szCs w:val="26"/>
        </w:rPr>
        <w:t>развития современной и эффективной транспортной  инфраструктуры, обеспечивающей ускорение товародвижения   и снижение транспортных издержек в экономике территории,</w:t>
      </w:r>
      <w:r w:rsidRPr="00084C68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Pr="00084C68">
        <w:rPr>
          <w:rFonts w:ascii="Times New Roman" w:hAnsi="Times New Roman"/>
          <w:color w:val="000000"/>
          <w:sz w:val="26"/>
          <w:szCs w:val="26"/>
        </w:rPr>
        <w:t xml:space="preserve">повышением доступности услуг транспортного комплекса для населения, повышением эффективности градостроительных решений, а также повышением комплексной безопасности и устойчивости транспортной системы на территории </w:t>
      </w:r>
      <w:proofErr w:type="spellStart"/>
      <w:r w:rsidRPr="00084C68">
        <w:rPr>
          <w:rFonts w:ascii="Times New Roman" w:hAnsi="Times New Roman"/>
          <w:color w:val="000000"/>
          <w:sz w:val="26"/>
          <w:szCs w:val="26"/>
        </w:rPr>
        <w:t>Причулымского</w:t>
      </w:r>
      <w:proofErr w:type="spellEnd"/>
      <w:r w:rsidRPr="00084C68">
        <w:rPr>
          <w:rFonts w:ascii="Times New Roman" w:hAnsi="Times New Roman"/>
          <w:color w:val="000000"/>
          <w:sz w:val="26"/>
          <w:szCs w:val="26"/>
        </w:rPr>
        <w:t xml:space="preserve"> сельсовета.                                     </w:t>
      </w:r>
    </w:p>
    <w:p w:rsidR="00016434" w:rsidRPr="00084C68" w:rsidRDefault="00016434" w:rsidP="00DE580C">
      <w:pPr>
        <w:pStyle w:val="22"/>
        <w:spacing w:after="0" w:line="240" w:lineRule="auto"/>
        <w:ind w:left="0" w:firstLine="709"/>
        <w:rPr>
          <w:sz w:val="26"/>
          <w:szCs w:val="26"/>
        </w:rPr>
      </w:pPr>
      <w:r w:rsidRPr="00084C68">
        <w:rPr>
          <w:sz w:val="26"/>
          <w:szCs w:val="26"/>
        </w:rPr>
        <w:t xml:space="preserve">Комплексное развитие транспортной инфраструктуры является одним из основополагающих условий развития  </w:t>
      </w:r>
      <w:r w:rsidR="00DE580C" w:rsidRPr="00084C68">
        <w:rPr>
          <w:sz w:val="26"/>
          <w:szCs w:val="26"/>
        </w:rPr>
        <w:t>сельсовета</w:t>
      </w:r>
      <w:r w:rsidRPr="00084C68">
        <w:rPr>
          <w:sz w:val="26"/>
          <w:szCs w:val="26"/>
        </w:rPr>
        <w:t>.</w:t>
      </w:r>
    </w:p>
    <w:p w:rsidR="00016434" w:rsidRPr="00084C68" w:rsidRDefault="00016434" w:rsidP="00DE580C">
      <w:pPr>
        <w:pStyle w:val="22"/>
        <w:spacing w:after="0" w:line="240" w:lineRule="auto"/>
        <w:ind w:left="0" w:firstLine="709"/>
        <w:rPr>
          <w:sz w:val="26"/>
          <w:szCs w:val="26"/>
        </w:rPr>
      </w:pPr>
      <w:r w:rsidRPr="00084C68">
        <w:rPr>
          <w:sz w:val="26"/>
          <w:szCs w:val="26"/>
        </w:rPr>
        <w:t>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муниципального образования.</w:t>
      </w:r>
    </w:p>
    <w:p w:rsidR="00016434" w:rsidRPr="00084C68" w:rsidRDefault="00016434" w:rsidP="00DE580C">
      <w:pPr>
        <w:pStyle w:val="22"/>
        <w:spacing w:after="0" w:line="240" w:lineRule="auto"/>
        <w:ind w:left="0" w:firstLine="709"/>
        <w:rPr>
          <w:sz w:val="26"/>
          <w:szCs w:val="26"/>
        </w:rPr>
      </w:pPr>
      <w:r w:rsidRPr="00084C68">
        <w:rPr>
          <w:sz w:val="26"/>
          <w:szCs w:val="26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016434" w:rsidRPr="00084C68" w:rsidRDefault="00016434" w:rsidP="00DE580C">
      <w:pPr>
        <w:pStyle w:val="22"/>
        <w:widowControl/>
        <w:numPr>
          <w:ilvl w:val="0"/>
          <w:numId w:val="9"/>
        </w:numPr>
        <w:tabs>
          <w:tab w:val="left" w:pos="993"/>
        </w:tabs>
        <w:snapToGrid/>
        <w:spacing w:after="0" w:line="240" w:lineRule="auto"/>
        <w:ind w:left="0" w:firstLine="709"/>
        <w:rPr>
          <w:sz w:val="26"/>
          <w:szCs w:val="26"/>
        </w:rPr>
      </w:pPr>
      <w:r w:rsidRPr="00084C68">
        <w:rPr>
          <w:sz w:val="26"/>
          <w:szCs w:val="26"/>
        </w:rPr>
        <w:t>демографическое развитие;</w:t>
      </w:r>
    </w:p>
    <w:p w:rsidR="00016434" w:rsidRPr="00084C68" w:rsidRDefault="00016434" w:rsidP="00DE580C">
      <w:pPr>
        <w:pStyle w:val="22"/>
        <w:widowControl/>
        <w:numPr>
          <w:ilvl w:val="0"/>
          <w:numId w:val="9"/>
        </w:numPr>
        <w:tabs>
          <w:tab w:val="left" w:pos="993"/>
        </w:tabs>
        <w:snapToGrid/>
        <w:spacing w:after="0" w:line="240" w:lineRule="auto"/>
        <w:ind w:left="0" w:firstLine="709"/>
        <w:rPr>
          <w:sz w:val="26"/>
          <w:szCs w:val="26"/>
        </w:rPr>
      </w:pPr>
      <w:r w:rsidRPr="00084C68">
        <w:rPr>
          <w:sz w:val="26"/>
          <w:szCs w:val="26"/>
        </w:rPr>
        <w:t>перспективное строительство;</w:t>
      </w:r>
    </w:p>
    <w:p w:rsidR="00016434" w:rsidRPr="00084C68" w:rsidRDefault="00016434" w:rsidP="00DE580C">
      <w:pPr>
        <w:pStyle w:val="22"/>
        <w:widowControl/>
        <w:numPr>
          <w:ilvl w:val="0"/>
          <w:numId w:val="9"/>
        </w:numPr>
        <w:tabs>
          <w:tab w:val="left" w:pos="993"/>
        </w:tabs>
        <w:snapToGrid/>
        <w:spacing w:after="0" w:line="240" w:lineRule="auto"/>
        <w:ind w:left="0" w:firstLine="709"/>
        <w:rPr>
          <w:sz w:val="26"/>
          <w:szCs w:val="26"/>
        </w:rPr>
      </w:pPr>
      <w:r w:rsidRPr="00084C68">
        <w:rPr>
          <w:sz w:val="26"/>
          <w:szCs w:val="26"/>
        </w:rPr>
        <w:t>состояние транспортной инфраструктуры.</w:t>
      </w:r>
    </w:p>
    <w:p w:rsidR="00016434" w:rsidRPr="00084C68" w:rsidRDefault="00016434" w:rsidP="00DE58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C68">
        <w:rPr>
          <w:rFonts w:ascii="Times New Roman" w:hAnsi="Times New Roman" w:cs="Times New Roman"/>
          <w:sz w:val="26"/>
          <w:szCs w:val="26"/>
        </w:rPr>
        <w:t xml:space="preserve">Программа направлена на обеспечение надежного и устойчивого обслуживания потребителей транспортных услуг, снижение износа объектов транспортной инфраструктуры. </w:t>
      </w:r>
    </w:p>
    <w:p w:rsidR="00016434" w:rsidRPr="00084C68" w:rsidRDefault="00016434" w:rsidP="00DE580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84C68">
        <w:rPr>
          <w:rFonts w:ascii="Times New Roman" w:hAnsi="Times New Roman" w:cs="Times New Roman"/>
          <w:b/>
          <w:i/>
          <w:sz w:val="26"/>
          <w:szCs w:val="26"/>
        </w:rPr>
        <w:t>Основными целями программы являются:</w:t>
      </w:r>
    </w:p>
    <w:p w:rsidR="00016434" w:rsidRPr="00084C68" w:rsidRDefault="00016434" w:rsidP="00DE580C">
      <w:pPr>
        <w:pStyle w:val="21"/>
        <w:numPr>
          <w:ilvl w:val="0"/>
          <w:numId w:val="10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</w:pPr>
      <w:r w:rsidRPr="00084C68">
        <w:rPr>
          <w:color w:val="000000"/>
          <w:lang w:eastAsia="ru-RU" w:bidi="ru-RU"/>
        </w:rPr>
        <w:t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субъекты экономической деятельности) на территории муниципального образования;</w:t>
      </w:r>
    </w:p>
    <w:p w:rsidR="00016434" w:rsidRPr="00084C68" w:rsidRDefault="00016434" w:rsidP="00DE580C">
      <w:pPr>
        <w:pStyle w:val="21"/>
        <w:numPr>
          <w:ilvl w:val="0"/>
          <w:numId w:val="10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</w:pPr>
      <w:r w:rsidRPr="00084C68">
        <w:rPr>
          <w:color w:val="000000"/>
          <w:lang w:eastAsia="ru-RU" w:bidi="ru-RU"/>
        </w:rPr>
        <w:t xml:space="preserve"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</w:t>
      </w:r>
      <w:r w:rsidR="00DE580C" w:rsidRPr="00084C68">
        <w:rPr>
          <w:color w:val="000000"/>
          <w:lang w:eastAsia="ru-RU" w:bidi="ru-RU"/>
        </w:rPr>
        <w:t>сельсовета</w:t>
      </w:r>
      <w:r w:rsidRPr="00084C68">
        <w:rPr>
          <w:color w:val="000000"/>
          <w:lang w:eastAsia="ru-RU" w:bidi="ru-RU"/>
        </w:rPr>
        <w:t>;</w:t>
      </w:r>
    </w:p>
    <w:p w:rsidR="00016434" w:rsidRPr="00084C68" w:rsidRDefault="00016434" w:rsidP="00DE580C">
      <w:pPr>
        <w:pStyle w:val="21"/>
        <w:numPr>
          <w:ilvl w:val="0"/>
          <w:numId w:val="10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</w:pPr>
      <w:r w:rsidRPr="00084C68">
        <w:rPr>
          <w:color w:val="000000"/>
          <w:lang w:eastAsia="ru-RU" w:bidi="ru-RU"/>
        </w:rPr>
        <w:t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муниципального образования;</w:t>
      </w:r>
    </w:p>
    <w:p w:rsidR="00016434" w:rsidRPr="00084C68" w:rsidRDefault="00016434" w:rsidP="00DE580C">
      <w:pPr>
        <w:pStyle w:val="21"/>
        <w:numPr>
          <w:ilvl w:val="0"/>
          <w:numId w:val="10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</w:pPr>
      <w:r w:rsidRPr="00084C68">
        <w:rPr>
          <w:color w:val="000000"/>
          <w:lang w:eastAsia="ru-RU" w:bidi="ru-RU"/>
        </w:rPr>
        <w:t>развитие транспортной инфраструктуры, сбалансированное с градостроительной деятельностью в муниципальном образовании;</w:t>
      </w:r>
    </w:p>
    <w:p w:rsidR="00016434" w:rsidRPr="00084C68" w:rsidRDefault="00016434" w:rsidP="00DE580C">
      <w:pPr>
        <w:pStyle w:val="21"/>
        <w:numPr>
          <w:ilvl w:val="0"/>
          <w:numId w:val="10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</w:pPr>
      <w:r w:rsidRPr="00084C68">
        <w:rPr>
          <w:color w:val="000000"/>
          <w:lang w:eastAsia="ru-RU" w:bidi="ru-RU"/>
        </w:rPr>
        <w:t>обеспечение условий для управления транспортным спросом;</w:t>
      </w:r>
    </w:p>
    <w:p w:rsidR="00016434" w:rsidRPr="00084C68" w:rsidRDefault="00016434" w:rsidP="00DE580C">
      <w:pPr>
        <w:pStyle w:val="21"/>
        <w:numPr>
          <w:ilvl w:val="0"/>
          <w:numId w:val="10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</w:pPr>
      <w:r w:rsidRPr="00084C68">
        <w:rPr>
          <w:color w:val="000000"/>
          <w:lang w:eastAsia="ru-RU" w:bidi="ru-RU"/>
        </w:rP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016434" w:rsidRPr="00084C68" w:rsidRDefault="00016434" w:rsidP="00DE580C">
      <w:pPr>
        <w:pStyle w:val="21"/>
        <w:numPr>
          <w:ilvl w:val="0"/>
          <w:numId w:val="10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</w:pPr>
      <w:r w:rsidRPr="00084C68">
        <w:rPr>
          <w:color w:val="000000"/>
          <w:lang w:eastAsia="ru-RU" w:bidi="ru-RU"/>
        </w:rPr>
        <w:lastRenderedPageBreak/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016434" w:rsidRPr="00084C68" w:rsidRDefault="00016434" w:rsidP="00DE580C">
      <w:pPr>
        <w:pStyle w:val="21"/>
        <w:numPr>
          <w:ilvl w:val="0"/>
          <w:numId w:val="10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</w:pPr>
      <w:r w:rsidRPr="00084C68">
        <w:rPr>
          <w:color w:val="000000"/>
          <w:lang w:eastAsia="ru-RU" w:bidi="ru-RU"/>
        </w:rPr>
        <w:t>условия для пешеходного и велосипедного передвижения населения;</w:t>
      </w:r>
    </w:p>
    <w:p w:rsidR="00016434" w:rsidRPr="00084C68" w:rsidRDefault="00016434" w:rsidP="00DE580C">
      <w:pPr>
        <w:pStyle w:val="21"/>
        <w:numPr>
          <w:ilvl w:val="0"/>
          <w:numId w:val="10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</w:pPr>
      <w:r w:rsidRPr="00084C68">
        <w:rPr>
          <w:color w:val="000000"/>
          <w:lang w:eastAsia="ru-RU" w:bidi="ru-RU"/>
        </w:rPr>
        <w:t>эффективность функционирования действующей транспортной инфраструктуры.</w:t>
      </w:r>
    </w:p>
    <w:p w:rsidR="00016434" w:rsidRPr="00084C68" w:rsidRDefault="00016434" w:rsidP="00DE58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016434" w:rsidRPr="00084C68" w:rsidRDefault="00016434" w:rsidP="00DE58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Развитие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Причулымского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сельсовета рассматривается в комплексе с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Ачинским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районом. В основу стратегии транспортного развития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Ачинского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района положена К</w:t>
      </w:r>
      <w:r w:rsidRPr="00084C68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 xml:space="preserve">омплексная программа социально-экономического развития </w:t>
      </w:r>
      <w:proofErr w:type="spellStart"/>
      <w:r w:rsidRPr="00084C68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>Ачинского</w:t>
      </w:r>
      <w:proofErr w:type="spellEnd"/>
      <w:r w:rsidRPr="00084C68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 xml:space="preserve"> района на период до 2020г</w:t>
      </w:r>
      <w:r w:rsidR="00DE580C" w:rsidRPr="00084C68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>ода</w:t>
      </w: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, данные федеральных, краевых, районных отраслевых и ведомственных программ.</w:t>
      </w:r>
    </w:p>
    <w:p w:rsidR="00016434" w:rsidRPr="00084C68" w:rsidRDefault="00016434" w:rsidP="00DE580C">
      <w:pPr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016434" w:rsidRPr="00084C68" w:rsidRDefault="009B7FBD" w:rsidP="00DE580C">
      <w:pPr>
        <w:tabs>
          <w:tab w:val="left" w:pos="4175"/>
          <w:tab w:val="center" w:pos="50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4C68">
        <w:rPr>
          <w:rFonts w:ascii="Times New Roman" w:hAnsi="Times New Roman"/>
          <w:b/>
          <w:sz w:val="26"/>
          <w:szCs w:val="26"/>
        </w:rPr>
        <w:t xml:space="preserve">2. </w:t>
      </w:r>
      <w:r w:rsidR="00016434" w:rsidRPr="00084C68">
        <w:rPr>
          <w:rFonts w:ascii="Times New Roman" w:hAnsi="Times New Roman"/>
          <w:b/>
          <w:sz w:val="26"/>
          <w:szCs w:val="26"/>
        </w:rPr>
        <w:t>Паспорт программы</w:t>
      </w:r>
    </w:p>
    <w:p w:rsidR="00DE580C" w:rsidRPr="00084C68" w:rsidRDefault="00DE580C" w:rsidP="00DE580C">
      <w:pPr>
        <w:tabs>
          <w:tab w:val="left" w:pos="4175"/>
          <w:tab w:val="center" w:pos="50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6781"/>
      </w:tblGrid>
      <w:tr w:rsidR="00016434" w:rsidRPr="00084C68" w:rsidTr="00B939D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 xml:space="preserve">Программа комплексного развития транспортной инфраструктуры муниципального образования  </w:t>
            </w:r>
            <w:proofErr w:type="spellStart"/>
            <w:r w:rsidRPr="00084C68">
              <w:rPr>
                <w:rFonts w:ascii="Times New Roman" w:hAnsi="Times New Roman"/>
                <w:sz w:val="26"/>
                <w:szCs w:val="26"/>
              </w:rPr>
              <w:t>Причулымский</w:t>
            </w:r>
            <w:proofErr w:type="spellEnd"/>
            <w:r w:rsidRPr="00084C68">
              <w:rPr>
                <w:rFonts w:ascii="Times New Roman" w:hAnsi="Times New Roman"/>
                <w:sz w:val="26"/>
                <w:szCs w:val="26"/>
              </w:rPr>
              <w:t xml:space="preserve"> сельсовет </w:t>
            </w:r>
            <w:proofErr w:type="spellStart"/>
            <w:r w:rsidRPr="00084C68">
              <w:rPr>
                <w:rFonts w:ascii="Times New Roman" w:hAnsi="Times New Roman"/>
                <w:sz w:val="26"/>
                <w:szCs w:val="26"/>
              </w:rPr>
              <w:t>Ачинского</w:t>
            </w:r>
            <w:proofErr w:type="spellEnd"/>
            <w:r w:rsidRPr="00084C68">
              <w:rPr>
                <w:rFonts w:ascii="Times New Roman" w:hAnsi="Times New Roman"/>
                <w:sz w:val="26"/>
                <w:szCs w:val="26"/>
              </w:rPr>
              <w:t xml:space="preserve"> района на 2017-2032 годы</w:t>
            </w:r>
          </w:p>
        </w:tc>
      </w:tr>
      <w:tr w:rsidR="00016434" w:rsidRPr="00084C68" w:rsidTr="00B939D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>Основание для разработки</w:t>
            </w:r>
          </w:p>
          <w:p w:rsidR="00016434" w:rsidRPr="00084C68" w:rsidRDefault="00016434" w:rsidP="00DE58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>Правовыми основаниями для разработки Программы:</w:t>
            </w:r>
          </w:p>
          <w:p w:rsidR="00016434" w:rsidRPr="00084C68" w:rsidRDefault="00016434" w:rsidP="00DE58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 xml:space="preserve">1. Градостроительный кодекс Российской Федерации; </w:t>
            </w:r>
          </w:p>
          <w:p w:rsidR="00016434" w:rsidRPr="00084C68" w:rsidRDefault="00016434" w:rsidP="00DE58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>2.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016434" w:rsidRPr="00084C68" w:rsidRDefault="00016434" w:rsidP="00DE58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 xml:space="preserve">3. Постановление Правительства РФ </w:t>
            </w:r>
            <w:r w:rsidRPr="00084C68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от 25 декабря 2015 года №1440</w:t>
            </w:r>
            <w:r w:rsidRPr="00084C68">
              <w:rPr>
                <w:rFonts w:ascii="Times New Roman" w:hAnsi="Times New Roman"/>
                <w:b/>
                <w:color w:val="000000"/>
                <w:sz w:val="26"/>
                <w:szCs w:val="26"/>
                <w:lang w:bidi="ru-RU"/>
              </w:rPr>
              <w:t>«</w:t>
            </w:r>
            <w:r w:rsidRPr="00084C68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Об утверждении требований к программам комплексного развития транспортной инфраструктуры поселений, городских округов</w:t>
            </w:r>
            <w:r w:rsidRPr="00084C68">
              <w:rPr>
                <w:rFonts w:ascii="Times New Roman" w:hAnsi="Times New Roman"/>
                <w:b/>
                <w:color w:val="000000"/>
                <w:sz w:val="26"/>
                <w:szCs w:val="26"/>
                <w:lang w:bidi="ru-RU"/>
              </w:rPr>
              <w:t>».</w:t>
            </w:r>
          </w:p>
        </w:tc>
      </w:tr>
      <w:tr w:rsidR="00016434" w:rsidRPr="00084C68" w:rsidTr="00B939D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084C68">
              <w:rPr>
                <w:rFonts w:ascii="Times New Roman" w:hAnsi="Times New Roman"/>
                <w:sz w:val="26"/>
                <w:szCs w:val="26"/>
              </w:rPr>
              <w:t>Причулымского</w:t>
            </w:r>
            <w:proofErr w:type="spellEnd"/>
            <w:r w:rsidRPr="00084C68">
              <w:rPr>
                <w:rFonts w:ascii="Times New Roman" w:hAnsi="Times New Roman"/>
                <w:sz w:val="26"/>
                <w:szCs w:val="26"/>
              </w:rPr>
              <w:t xml:space="preserve">  сельсове</w:t>
            </w:r>
            <w:r w:rsidR="00DE580C" w:rsidRPr="00084C68">
              <w:rPr>
                <w:rFonts w:ascii="Times New Roman" w:hAnsi="Times New Roman"/>
                <w:sz w:val="26"/>
                <w:szCs w:val="26"/>
              </w:rPr>
              <w:t>та</w:t>
            </w:r>
            <w:r w:rsidRPr="00084C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4C68">
              <w:rPr>
                <w:rFonts w:ascii="Times New Roman" w:hAnsi="Times New Roman"/>
                <w:sz w:val="26"/>
                <w:szCs w:val="26"/>
              </w:rPr>
              <w:t>Ачинского</w:t>
            </w:r>
            <w:proofErr w:type="spellEnd"/>
            <w:r w:rsidRPr="00084C68">
              <w:rPr>
                <w:rFonts w:ascii="Times New Roman" w:hAnsi="Times New Roman"/>
                <w:sz w:val="26"/>
                <w:szCs w:val="26"/>
              </w:rPr>
              <w:t xml:space="preserve"> района Красноярского края</w:t>
            </w:r>
          </w:p>
          <w:p w:rsidR="00016434" w:rsidRPr="00084C68" w:rsidRDefault="00016434" w:rsidP="00871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 xml:space="preserve">Адрес: 662171, Красноярский край, </w:t>
            </w:r>
            <w:proofErr w:type="spellStart"/>
            <w:r w:rsidRPr="00084C68">
              <w:rPr>
                <w:rFonts w:ascii="Times New Roman" w:hAnsi="Times New Roman"/>
                <w:sz w:val="26"/>
                <w:szCs w:val="26"/>
              </w:rPr>
              <w:t>Ачинский</w:t>
            </w:r>
            <w:proofErr w:type="spellEnd"/>
            <w:r w:rsidRPr="00084C68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proofErr w:type="spellStart"/>
            <w:r w:rsidRPr="00084C6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084C68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084C68">
              <w:rPr>
                <w:rFonts w:ascii="Times New Roman" w:hAnsi="Times New Roman"/>
                <w:sz w:val="26"/>
                <w:szCs w:val="26"/>
              </w:rPr>
              <w:t>ричулымский</w:t>
            </w:r>
            <w:proofErr w:type="spellEnd"/>
            <w:r w:rsidRPr="00084C68">
              <w:rPr>
                <w:rFonts w:ascii="Times New Roman" w:hAnsi="Times New Roman"/>
                <w:sz w:val="26"/>
                <w:szCs w:val="26"/>
              </w:rPr>
              <w:t>, ул. Медицинская, 8</w:t>
            </w:r>
            <w:r w:rsidRPr="00084C68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016434" w:rsidRPr="00084C68" w:rsidTr="00B939D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 xml:space="preserve">Администрация  </w:t>
            </w:r>
            <w:proofErr w:type="spellStart"/>
            <w:r w:rsidRPr="00084C68">
              <w:rPr>
                <w:rFonts w:ascii="Times New Roman" w:hAnsi="Times New Roman"/>
                <w:sz w:val="26"/>
                <w:szCs w:val="26"/>
              </w:rPr>
              <w:t>Причулымского</w:t>
            </w:r>
            <w:proofErr w:type="spellEnd"/>
            <w:r w:rsidRPr="00084C68">
              <w:rPr>
                <w:rFonts w:ascii="Times New Roman" w:hAnsi="Times New Roman"/>
                <w:sz w:val="26"/>
                <w:szCs w:val="26"/>
              </w:rPr>
              <w:t xml:space="preserve"> сельсовета </w:t>
            </w:r>
            <w:proofErr w:type="spellStart"/>
            <w:r w:rsidRPr="00084C68">
              <w:rPr>
                <w:rFonts w:ascii="Times New Roman" w:hAnsi="Times New Roman"/>
                <w:sz w:val="26"/>
                <w:szCs w:val="26"/>
              </w:rPr>
              <w:t>Ачинского</w:t>
            </w:r>
            <w:proofErr w:type="spellEnd"/>
            <w:r w:rsidRPr="00084C68">
              <w:rPr>
                <w:rFonts w:ascii="Times New Roman" w:hAnsi="Times New Roman"/>
                <w:sz w:val="26"/>
                <w:szCs w:val="26"/>
              </w:rPr>
              <w:t xml:space="preserve"> района Красноярского края</w:t>
            </w:r>
            <w:r w:rsidRPr="00084C68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016434" w:rsidRPr="00084C68" w:rsidTr="00B939D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pStyle w:val="a7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-11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>развитие современной и эффективной транспортной  инфраструктуры, обеспечивающей ускорение товародвижения   и снижение транспортных издержек в экономике;</w:t>
            </w:r>
          </w:p>
          <w:p w:rsidR="00016434" w:rsidRPr="00084C68" w:rsidRDefault="00016434" w:rsidP="00DE580C">
            <w:pPr>
              <w:pStyle w:val="a7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-11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>повышение доступности услуг транспортного комплекса для населения;</w:t>
            </w:r>
          </w:p>
          <w:p w:rsidR="006A257F" w:rsidRDefault="00016434" w:rsidP="00DE580C">
            <w:pPr>
              <w:pStyle w:val="a7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-11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повышение комплексной безопасности и устойчивости транспортной системы. </w:t>
            </w:r>
          </w:p>
          <w:p w:rsidR="00016434" w:rsidRPr="00084C68" w:rsidRDefault="00016434" w:rsidP="006A257F">
            <w:pPr>
              <w:pStyle w:val="a7"/>
              <w:widowControl w:val="0"/>
              <w:shd w:val="clear" w:color="auto" w:fill="FFFFFF"/>
              <w:tabs>
                <w:tab w:val="left" w:pos="4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-1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        </w:t>
            </w:r>
          </w:p>
        </w:tc>
      </w:tr>
      <w:tr w:rsidR="00016434" w:rsidRPr="00084C68" w:rsidTr="00B939D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pStyle w:val="a7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-11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увеличение протяженности автомобильных дорог местного значения, соответствующих нормативным требованиям; </w:t>
            </w:r>
          </w:p>
          <w:p w:rsidR="00016434" w:rsidRPr="00084C68" w:rsidRDefault="00016434" w:rsidP="00DE580C">
            <w:pPr>
              <w:pStyle w:val="a7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-11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повышение надежности и безопасности движения по автомобильным дорогам местного значения;  </w:t>
            </w:r>
          </w:p>
          <w:p w:rsidR="00016434" w:rsidRPr="00084C68" w:rsidRDefault="00016434" w:rsidP="00DE580C">
            <w:pPr>
              <w:pStyle w:val="a7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-11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обеспечение устойчивого функционирования автомобильных дорог местного значения; </w:t>
            </w:r>
          </w:p>
          <w:p w:rsidR="00016434" w:rsidRPr="00084C68" w:rsidRDefault="00016434" w:rsidP="00DE580C">
            <w:pPr>
              <w:pStyle w:val="a7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-11" w:firstLine="0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>обустройство и ремонт дорог  для обеспечения жизнедеятельности населённых пунктов;</w:t>
            </w:r>
          </w:p>
        </w:tc>
      </w:tr>
      <w:tr w:rsidR="00016434" w:rsidRPr="00084C68" w:rsidTr="00B939D3">
        <w:trPr>
          <w:trHeight w:val="7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 xml:space="preserve">Целевые индикаторы и показатели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pStyle w:val="a7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hanging="1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      </w:r>
          </w:p>
          <w:p w:rsidR="00016434" w:rsidRPr="00084C68" w:rsidRDefault="00016434" w:rsidP="00DE580C">
            <w:pPr>
              <w:pStyle w:val="a7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hanging="1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  <w:t>вания местного значения;</w:t>
            </w:r>
          </w:p>
          <w:p w:rsidR="00016434" w:rsidRPr="00084C68" w:rsidRDefault="00016434" w:rsidP="00DE580C">
            <w:pPr>
              <w:pStyle w:val="a7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hanging="1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>протяженность пешеходных дорожек;</w:t>
            </w:r>
          </w:p>
          <w:p w:rsidR="00016434" w:rsidRPr="00084C68" w:rsidRDefault="00016434" w:rsidP="00DE580C">
            <w:pPr>
              <w:pStyle w:val="a7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hanging="1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 дорожно-транспортных происшествий  из-за сопутствующих дорожных условий на сети дорог     федерального, регионального и межмуниципального значения;</w:t>
            </w:r>
          </w:p>
          <w:p w:rsidR="00016434" w:rsidRPr="00084C68" w:rsidRDefault="00016434" w:rsidP="00DE580C">
            <w:pPr>
              <w:pStyle w:val="a7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hanging="1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обеспеченность транспортного обслуживания населения.</w:t>
            </w:r>
          </w:p>
        </w:tc>
      </w:tr>
      <w:tr w:rsidR="00016434" w:rsidRPr="00084C68" w:rsidTr="00B939D3">
        <w:trPr>
          <w:trHeight w:val="7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>Мероприятия Программы охватывают период 2017 – 2032</w:t>
            </w:r>
            <w:r w:rsidR="00DE580C" w:rsidRPr="00084C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84C68">
              <w:rPr>
                <w:rFonts w:ascii="Times New Roman" w:hAnsi="Times New Roman"/>
                <w:sz w:val="26"/>
                <w:szCs w:val="26"/>
              </w:rPr>
              <w:t>годы.</w:t>
            </w:r>
          </w:p>
          <w:p w:rsidR="00016434" w:rsidRPr="00084C68" w:rsidRDefault="00016434" w:rsidP="00DE58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>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годам.</w:t>
            </w:r>
          </w:p>
        </w:tc>
      </w:tr>
      <w:tr w:rsidR="00016434" w:rsidRPr="00084C68" w:rsidTr="00B939D3">
        <w:trPr>
          <w:trHeight w:val="7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>Объемы и источники финансового обеспечения Программы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>Общий объем финансирования Программы</w:t>
            </w:r>
          </w:p>
          <w:p w:rsidR="00016434" w:rsidRPr="00084C68" w:rsidRDefault="00016434" w:rsidP="00DE58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 xml:space="preserve">составляет в 2017-2032 годах – </w:t>
            </w:r>
            <w:r w:rsidR="00084C68" w:rsidRPr="00084C68">
              <w:rPr>
                <w:rFonts w:ascii="Times New Roman" w:hAnsi="Times New Roman"/>
                <w:sz w:val="26"/>
                <w:szCs w:val="26"/>
              </w:rPr>
              <w:t xml:space="preserve">27147,4 </w:t>
            </w:r>
            <w:r w:rsidRPr="00084C68">
              <w:rPr>
                <w:rFonts w:ascii="Times New Roman" w:hAnsi="Times New Roman"/>
                <w:sz w:val="26"/>
                <w:szCs w:val="26"/>
              </w:rPr>
              <w:t>тыс. рублей</w:t>
            </w:r>
          </w:p>
          <w:p w:rsidR="00016434" w:rsidRPr="00084C68" w:rsidRDefault="00016434" w:rsidP="00DE58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>за счет бюджетных средств разных уровней и привлечения внебюджетных источников.</w:t>
            </w:r>
          </w:p>
          <w:p w:rsidR="00016434" w:rsidRPr="00084C68" w:rsidRDefault="00016434" w:rsidP="00DE58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>Бюджетные ассигнования, предусмотренные в плановом периоде 2017 – 2032 годов, могут быть уточнены при формировании проекта местного бюджета.</w:t>
            </w:r>
          </w:p>
          <w:p w:rsidR="00016434" w:rsidRPr="00084C68" w:rsidRDefault="00016434" w:rsidP="00DE58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016434" w:rsidRPr="00084C68" w:rsidTr="00B939D3">
        <w:trPr>
          <w:trHeight w:val="7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>Мероприятия программы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по эксплуатации дорог.</w:t>
            </w:r>
          </w:p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>2. Мероприятия по ремонту автомобильных дорог общего пользования местного значения и искусственных сооружений на них.</w:t>
            </w:r>
          </w:p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>3. Мероприятия по капитальному ремонту автомобильных дорог общего пользования местного значения и искусственных сооружений на них.</w:t>
            </w:r>
          </w:p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      </w:r>
          </w:p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>4. Мероприятия по строительству и реконструкции автомобильных дорог общего пользования местного  значения и искусственных сооружений на них.</w:t>
            </w:r>
          </w:p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      </w:r>
            <w:proofErr w:type="gramStart"/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>нормативному</w:t>
            </w:r>
            <w:proofErr w:type="gramEnd"/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84C68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5.  Мероприятия по организации дорожного движения.</w:t>
            </w:r>
          </w:p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84C68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Реализация мероприятий позволит повысить уровень качества и безопасности транспортного обслуживания населения.</w:t>
            </w:r>
          </w:p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84C68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6. Мероприятия по ремонту и строительству пешеходных дорожек.</w:t>
            </w:r>
          </w:p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84C68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Реализация мероприятий позволит повысить качество и безопасность пешеходного передвижения населения.</w:t>
            </w:r>
          </w:p>
        </w:tc>
      </w:tr>
    </w:tbl>
    <w:p w:rsidR="00016434" w:rsidRPr="00084C68" w:rsidRDefault="00016434" w:rsidP="00DE580C">
      <w:pPr>
        <w:tabs>
          <w:tab w:val="left" w:pos="4175"/>
          <w:tab w:val="center" w:pos="5037"/>
        </w:tabs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16434" w:rsidRPr="00084C68" w:rsidRDefault="009B7FBD" w:rsidP="00DE580C">
      <w:pPr>
        <w:pStyle w:val="ConsPlusNonformat"/>
        <w:ind w:firstLine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C68">
        <w:rPr>
          <w:rFonts w:ascii="Times New Roman" w:hAnsi="Times New Roman" w:cs="Times New Roman"/>
          <w:b/>
          <w:sz w:val="26"/>
          <w:szCs w:val="26"/>
        </w:rPr>
        <w:t>3</w:t>
      </w:r>
      <w:r w:rsidR="00016434" w:rsidRPr="00084C68">
        <w:rPr>
          <w:rFonts w:ascii="Times New Roman" w:hAnsi="Times New Roman" w:cs="Times New Roman"/>
          <w:b/>
          <w:sz w:val="26"/>
          <w:szCs w:val="26"/>
        </w:rPr>
        <w:t>. О</w:t>
      </w:r>
      <w:r w:rsidRPr="00084C68">
        <w:rPr>
          <w:rFonts w:ascii="Times New Roman" w:hAnsi="Times New Roman" w:cs="Times New Roman"/>
          <w:b/>
          <w:sz w:val="26"/>
          <w:szCs w:val="26"/>
        </w:rPr>
        <w:t xml:space="preserve">бщие сведения о муниципальном образовании </w:t>
      </w:r>
      <w:proofErr w:type="spellStart"/>
      <w:r w:rsidRPr="00084C68">
        <w:rPr>
          <w:rFonts w:ascii="Times New Roman" w:hAnsi="Times New Roman" w:cs="Times New Roman"/>
          <w:b/>
          <w:sz w:val="26"/>
          <w:szCs w:val="26"/>
        </w:rPr>
        <w:t>Причулымский</w:t>
      </w:r>
      <w:proofErr w:type="spellEnd"/>
      <w:r w:rsidRPr="00084C68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proofErr w:type="spellStart"/>
      <w:r w:rsidRPr="00084C68">
        <w:rPr>
          <w:rFonts w:ascii="Times New Roman" w:hAnsi="Times New Roman" w:cs="Times New Roman"/>
          <w:b/>
          <w:sz w:val="26"/>
          <w:szCs w:val="26"/>
        </w:rPr>
        <w:t>Ачинского</w:t>
      </w:r>
      <w:proofErr w:type="spellEnd"/>
      <w:r w:rsidRPr="00084C68">
        <w:rPr>
          <w:rFonts w:ascii="Times New Roman" w:hAnsi="Times New Roman" w:cs="Times New Roman"/>
          <w:b/>
          <w:sz w:val="26"/>
          <w:szCs w:val="26"/>
        </w:rPr>
        <w:t xml:space="preserve"> района Красноярского края </w:t>
      </w:r>
    </w:p>
    <w:p w:rsidR="00B55797" w:rsidRPr="00084C68" w:rsidRDefault="00B55797" w:rsidP="00DE580C">
      <w:pPr>
        <w:pStyle w:val="ConsPlusNonformat"/>
        <w:ind w:hanging="142"/>
        <w:contextualSpacing/>
        <w:rPr>
          <w:rFonts w:ascii="Times New Roman" w:hAnsi="Times New Roman" w:cs="Times New Roman"/>
          <w:b/>
          <w:i/>
          <w:sz w:val="26"/>
          <w:szCs w:val="26"/>
        </w:rPr>
      </w:pPr>
    </w:p>
    <w:p w:rsidR="00016434" w:rsidRPr="00084C68" w:rsidRDefault="00016434" w:rsidP="009B7FBD">
      <w:pPr>
        <w:pStyle w:val="ConsPlusNonformat"/>
        <w:ind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084C68">
        <w:rPr>
          <w:rFonts w:ascii="Times New Roman" w:hAnsi="Times New Roman" w:cs="Times New Roman"/>
          <w:b/>
          <w:i/>
          <w:sz w:val="26"/>
          <w:szCs w:val="26"/>
        </w:rPr>
        <w:t>1.1</w:t>
      </w:r>
      <w:r w:rsidR="00B55797" w:rsidRPr="00084C68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9B7FBD" w:rsidRPr="00084C6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55797" w:rsidRPr="00084C68">
        <w:rPr>
          <w:rFonts w:ascii="Times New Roman" w:hAnsi="Times New Roman" w:cs="Times New Roman"/>
          <w:b/>
          <w:i/>
          <w:sz w:val="26"/>
          <w:szCs w:val="26"/>
        </w:rPr>
        <w:t>Н</w:t>
      </w:r>
      <w:r w:rsidRPr="00084C68">
        <w:rPr>
          <w:rFonts w:ascii="Times New Roman" w:hAnsi="Times New Roman" w:cs="Times New Roman"/>
          <w:b/>
          <w:i/>
          <w:sz w:val="26"/>
          <w:szCs w:val="26"/>
        </w:rPr>
        <w:t xml:space="preserve">аселение и населённые пункты </w:t>
      </w:r>
      <w:proofErr w:type="spellStart"/>
      <w:r w:rsidRPr="00084C68">
        <w:rPr>
          <w:rFonts w:ascii="Times New Roman" w:hAnsi="Times New Roman" w:cs="Times New Roman"/>
          <w:b/>
          <w:i/>
          <w:sz w:val="26"/>
          <w:szCs w:val="26"/>
        </w:rPr>
        <w:t>Причулымского</w:t>
      </w:r>
      <w:proofErr w:type="spellEnd"/>
      <w:r w:rsidRPr="00084C68">
        <w:rPr>
          <w:rFonts w:ascii="Times New Roman" w:hAnsi="Times New Roman" w:cs="Times New Roman"/>
          <w:b/>
          <w:i/>
          <w:sz w:val="26"/>
          <w:szCs w:val="26"/>
        </w:rPr>
        <w:t xml:space="preserve"> сельсовета </w:t>
      </w:r>
    </w:p>
    <w:p w:rsidR="00016434" w:rsidRPr="00084C68" w:rsidRDefault="00016434" w:rsidP="00B5579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C68">
        <w:rPr>
          <w:rFonts w:ascii="Times New Roman" w:hAnsi="Times New Roman" w:cs="Times New Roman"/>
          <w:sz w:val="26"/>
          <w:szCs w:val="26"/>
        </w:rPr>
        <w:t xml:space="preserve">Территория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Причулымского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 xml:space="preserve"> сельсовета входит в состав муниципального образования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Ачинского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 xml:space="preserve"> муниципального района Красноярского края.</w:t>
      </w:r>
    </w:p>
    <w:p w:rsidR="00016434" w:rsidRPr="00084C68" w:rsidRDefault="00016434" w:rsidP="00B5579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C68">
        <w:rPr>
          <w:rFonts w:ascii="Times New Roman" w:hAnsi="Times New Roman" w:cs="Times New Roman"/>
          <w:sz w:val="26"/>
          <w:szCs w:val="26"/>
        </w:rPr>
        <w:t xml:space="preserve">Муниципальное образование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Причулымский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 xml:space="preserve"> сельсовет расположено на </w:t>
      </w:r>
      <w:r w:rsidRPr="00084C68">
        <w:rPr>
          <w:rFonts w:ascii="Times New Roman" w:hAnsi="Times New Roman" w:cs="Times New Roman"/>
          <w:sz w:val="26"/>
          <w:szCs w:val="26"/>
        </w:rPr>
        <w:lastRenderedPageBreak/>
        <w:t xml:space="preserve">северо-западной части Сибири земледельческой зоны Красноярского края в двухстах километрах от Красноярска, в северо-западном направлении от Ачинска. На севере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Причулымский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 xml:space="preserve"> сельсовет граничит с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Большеулуйским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 xml:space="preserve"> районом, на западе – с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Боготольским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>, на юге – с землями Белоярского сельсовета и городом Ачинском, на востоке – с землями Преображенского сельсовета.</w:t>
      </w:r>
    </w:p>
    <w:p w:rsidR="00016434" w:rsidRPr="00084C68" w:rsidRDefault="00016434" w:rsidP="00B5579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C68">
        <w:rPr>
          <w:rFonts w:ascii="Times New Roman" w:hAnsi="Times New Roman" w:cs="Times New Roman"/>
          <w:sz w:val="26"/>
          <w:szCs w:val="26"/>
        </w:rPr>
        <w:t xml:space="preserve">Муниципальное образование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Причулымский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 xml:space="preserve"> сельсовет было образовано в 1992 году. Площадь, занимаемая сельсоветом, составляет 38919,9</w:t>
      </w:r>
      <w:r w:rsidR="00DB7276">
        <w:rPr>
          <w:rFonts w:ascii="Times New Roman" w:hAnsi="Times New Roman" w:cs="Times New Roman"/>
          <w:sz w:val="26"/>
          <w:szCs w:val="26"/>
        </w:rPr>
        <w:t xml:space="preserve"> </w:t>
      </w:r>
      <w:r w:rsidRPr="00084C68">
        <w:rPr>
          <w:rFonts w:ascii="Times New Roman" w:hAnsi="Times New Roman" w:cs="Times New Roman"/>
          <w:sz w:val="26"/>
          <w:szCs w:val="26"/>
        </w:rPr>
        <w:t xml:space="preserve">га. Муниципальное образование включает 9 населённых пунктов: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084C68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084C68">
        <w:rPr>
          <w:rFonts w:ascii="Times New Roman" w:hAnsi="Times New Roman" w:cs="Times New Roman"/>
          <w:sz w:val="26"/>
          <w:szCs w:val="26"/>
        </w:rPr>
        <w:t>ричулымский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 xml:space="preserve">, д.Борцы, д.Зеленцы, с. Ивановка,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д.Крещенка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д.Курбатово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д.Нагорново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 xml:space="preserve">, д.Сосновое Озеро. Административный центр сельсовета –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084C68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084C68">
        <w:rPr>
          <w:rFonts w:ascii="Times New Roman" w:hAnsi="Times New Roman" w:cs="Times New Roman"/>
          <w:sz w:val="26"/>
          <w:szCs w:val="26"/>
        </w:rPr>
        <w:t>ричулымский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>.</w:t>
      </w:r>
    </w:p>
    <w:p w:rsidR="00016434" w:rsidRPr="00084C68" w:rsidRDefault="00016434" w:rsidP="00B5579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C68">
        <w:rPr>
          <w:rFonts w:ascii="Times New Roman" w:hAnsi="Times New Roman" w:cs="Times New Roman"/>
          <w:sz w:val="26"/>
          <w:szCs w:val="26"/>
        </w:rPr>
        <w:t>Населённые пункты сосредоточены у восточной границы, у р</w:t>
      </w:r>
      <w:proofErr w:type="gramStart"/>
      <w:r w:rsidRPr="00084C68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084C68">
        <w:rPr>
          <w:rFonts w:ascii="Times New Roman" w:hAnsi="Times New Roman" w:cs="Times New Roman"/>
          <w:sz w:val="26"/>
          <w:szCs w:val="26"/>
        </w:rPr>
        <w:t xml:space="preserve">улым: по направлению от г.Ачинска, с юга на север) д. Сосновое Озеро,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д.Курбатово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п.Причулымский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д.Нагорново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 xml:space="preserve">.  (86,3% населения территории).  А  также вдоль автодороги районного значения: по направлению с востока на запад и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северо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 xml:space="preserve"> – запад, от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084C68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084C68">
        <w:rPr>
          <w:rFonts w:ascii="Times New Roman" w:hAnsi="Times New Roman" w:cs="Times New Roman"/>
          <w:sz w:val="26"/>
          <w:szCs w:val="26"/>
        </w:rPr>
        <w:t>ричулымский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 xml:space="preserve">) д.Борцы,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д.Крещенка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 xml:space="preserve">, с.Ивановка,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д.Слабцовка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 xml:space="preserve"> и д.Зеленцы. </w:t>
      </w:r>
    </w:p>
    <w:p w:rsidR="00016434" w:rsidRPr="00084C68" w:rsidRDefault="00016434" w:rsidP="00B5579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C68">
        <w:rPr>
          <w:rFonts w:ascii="Times New Roman" w:hAnsi="Times New Roman" w:cs="Times New Roman"/>
          <w:sz w:val="26"/>
          <w:szCs w:val="26"/>
        </w:rPr>
        <w:t>Территория сельсовета характеризуется низкой степенью хозяйственного освоения.</w:t>
      </w:r>
    </w:p>
    <w:p w:rsidR="00016434" w:rsidRPr="00084C68" w:rsidRDefault="00016434" w:rsidP="00B5579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C68">
        <w:rPr>
          <w:rFonts w:ascii="Times New Roman" w:hAnsi="Times New Roman" w:cs="Times New Roman"/>
          <w:sz w:val="26"/>
          <w:szCs w:val="26"/>
        </w:rPr>
        <w:t xml:space="preserve">Численность населения муниципального образования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Причулымский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 xml:space="preserve"> сельсовет на 01.01.2016 составляла 1807 человек</w:t>
      </w:r>
      <w:r w:rsidR="00B55797" w:rsidRPr="00084C68">
        <w:rPr>
          <w:rFonts w:ascii="Times New Roman" w:hAnsi="Times New Roman" w:cs="Times New Roman"/>
          <w:sz w:val="26"/>
          <w:szCs w:val="26"/>
        </w:rPr>
        <w:t>, н</w:t>
      </w:r>
      <w:r w:rsidRPr="00084C68">
        <w:rPr>
          <w:rFonts w:ascii="Times New Roman" w:hAnsi="Times New Roman" w:cs="Times New Roman"/>
          <w:sz w:val="26"/>
          <w:szCs w:val="26"/>
        </w:rPr>
        <w:t xml:space="preserve">а 01.01.2017 составляет - </w:t>
      </w:r>
      <w:r w:rsidR="00E23CB2" w:rsidRPr="00084C68">
        <w:rPr>
          <w:rFonts w:ascii="Times New Roman" w:hAnsi="Times New Roman" w:cs="Times New Roman"/>
          <w:sz w:val="26"/>
          <w:szCs w:val="26"/>
        </w:rPr>
        <w:t>1814</w:t>
      </w:r>
      <w:r w:rsidRPr="00084C68">
        <w:rPr>
          <w:rFonts w:ascii="Times New Roman" w:hAnsi="Times New Roman" w:cs="Times New Roman"/>
          <w:sz w:val="26"/>
          <w:szCs w:val="26"/>
        </w:rPr>
        <w:t xml:space="preserve"> человек (6 место </w:t>
      </w:r>
      <w:proofErr w:type="gramStart"/>
      <w:r w:rsidRPr="00084C6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84C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84C68">
        <w:rPr>
          <w:rFonts w:ascii="Times New Roman" w:hAnsi="Times New Roman" w:cs="Times New Roman"/>
          <w:sz w:val="26"/>
          <w:szCs w:val="26"/>
        </w:rPr>
        <w:t>Ачинском</w:t>
      </w:r>
      <w:proofErr w:type="gramEnd"/>
      <w:r w:rsidRPr="00084C68">
        <w:rPr>
          <w:rFonts w:ascii="Times New Roman" w:hAnsi="Times New Roman" w:cs="Times New Roman"/>
          <w:sz w:val="26"/>
          <w:szCs w:val="26"/>
        </w:rPr>
        <w:t xml:space="preserve"> районе по численности населения). Плотность населения составляет 4,15 чел/</w:t>
      </w:r>
      <w:r w:rsidR="00DB7276">
        <w:rPr>
          <w:rFonts w:ascii="Times New Roman" w:hAnsi="Times New Roman" w:cs="Times New Roman"/>
          <w:sz w:val="26"/>
          <w:szCs w:val="26"/>
        </w:rPr>
        <w:t>кв.</w:t>
      </w:r>
      <w:r w:rsidRPr="00084C68">
        <w:rPr>
          <w:rFonts w:ascii="Times New Roman" w:hAnsi="Times New Roman" w:cs="Times New Roman"/>
          <w:sz w:val="26"/>
          <w:szCs w:val="26"/>
        </w:rPr>
        <w:t>км</w:t>
      </w:r>
      <w:proofErr w:type="gramStart"/>
      <w:r w:rsidR="00DB727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84C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84C68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084C68">
        <w:rPr>
          <w:rFonts w:ascii="Times New Roman" w:hAnsi="Times New Roman" w:cs="Times New Roman"/>
          <w:sz w:val="26"/>
          <w:szCs w:val="26"/>
        </w:rPr>
        <w:t>ерритории.</w:t>
      </w:r>
    </w:p>
    <w:p w:rsidR="00016434" w:rsidRPr="00084C68" w:rsidRDefault="00016434" w:rsidP="00B5579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C68">
        <w:rPr>
          <w:rFonts w:ascii="Times New Roman" w:hAnsi="Times New Roman" w:cs="Times New Roman"/>
          <w:sz w:val="26"/>
          <w:szCs w:val="26"/>
        </w:rPr>
        <w:t xml:space="preserve">На территории сельсовета достаточно свободных площадок для строительства с  благоприятными инженерно-строительными условиями. Таким образом, территориальные ресурсы для строительства являются одним из факторов, регулирующих масштабы развития населённых пунктов территории сельсовета. </w:t>
      </w:r>
    </w:p>
    <w:p w:rsidR="00016434" w:rsidRPr="00084C68" w:rsidRDefault="00016434" w:rsidP="00B5579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C68">
        <w:rPr>
          <w:rFonts w:ascii="Times New Roman" w:hAnsi="Times New Roman" w:cs="Times New Roman"/>
          <w:sz w:val="26"/>
          <w:szCs w:val="26"/>
        </w:rPr>
        <w:t xml:space="preserve">Особенностью муниципального образования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Причулымский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 xml:space="preserve"> сельсовет является то, что часть его территории входит в границы особо охраняемой природной территории государственного биологического заказника краевого значения «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Причулымский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>». В границы заказника попадает около 70% всей территории сельсовета. Он учитывается при разработке схем территориального планирования, правил землепользования и застройки, документации по планировке территории, иных видов градостроительной и землеустроительной документации, лесного  плана Красноярского края, лесохозяйственных регламентов, схем комплексного использования и охраны водных объектов. Заказник организован без ограничения срока действия и без изъятия земельных участков у пользователей, владельцев и собственников этих участков и не является юридическим лицом.</w:t>
      </w:r>
    </w:p>
    <w:p w:rsidR="00016434" w:rsidRPr="00084C68" w:rsidRDefault="00016434" w:rsidP="00DE580C">
      <w:pPr>
        <w:pStyle w:val="ConsPlusNonformat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016434" w:rsidRPr="00084C68" w:rsidRDefault="009B7FBD" w:rsidP="009B7FBD">
      <w:pPr>
        <w:pStyle w:val="ConsPlusNonformat"/>
        <w:ind w:firstLine="720"/>
        <w:contextualSpacing/>
        <w:jc w:val="both"/>
        <w:rPr>
          <w:rFonts w:ascii="Times New Roman" w:hAnsi="Times New Roman"/>
          <w:b/>
          <w:i/>
          <w:snapToGrid w:val="0"/>
          <w:sz w:val="26"/>
          <w:szCs w:val="26"/>
        </w:rPr>
      </w:pPr>
      <w:r w:rsidRPr="00084C68">
        <w:rPr>
          <w:rFonts w:ascii="Times New Roman" w:hAnsi="Times New Roman" w:cs="Times New Roman"/>
          <w:b/>
          <w:i/>
          <w:sz w:val="26"/>
          <w:szCs w:val="26"/>
        </w:rPr>
        <w:t xml:space="preserve">1.2. </w:t>
      </w:r>
      <w:r w:rsidR="00016434" w:rsidRPr="00084C68">
        <w:rPr>
          <w:rFonts w:ascii="Times New Roman" w:hAnsi="Times New Roman" w:cs="Times New Roman"/>
          <w:b/>
          <w:i/>
          <w:sz w:val="26"/>
          <w:szCs w:val="26"/>
        </w:rPr>
        <w:t>К</w:t>
      </w:r>
      <w:r w:rsidRPr="00084C68">
        <w:rPr>
          <w:rFonts w:ascii="Times New Roman" w:hAnsi="Times New Roman" w:cs="Times New Roman"/>
          <w:b/>
          <w:i/>
          <w:sz w:val="26"/>
          <w:szCs w:val="26"/>
        </w:rPr>
        <w:t xml:space="preserve">раткая географическая характеристика </w:t>
      </w:r>
      <w:proofErr w:type="spellStart"/>
      <w:r w:rsidRPr="00084C68">
        <w:rPr>
          <w:rFonts w:ascii="Times New Roman" w:hAnsi="Times New Roman" w:cs="Times New Roman"/>
          <w:b/>
          <w:i/>
          <w:sz w:val="26"/>
          <w:szCs w:val="26"/>
        </w:rPr>
        <w:t>Причулымского</w:t>
      </w:r>
      <w:proofErr w:type="spellEnd"/>
      <w:r w:rsidRPr="00084C68">
        <w:rPr>
          <w:rFonts w:ascii="Times New Roman" w:hAnsi="Times New Roman" w:cs="Times New Roman"/>
          <w:b/>
          <w:i/>
          <w:sz w:val="26"/>
          <w:szCs w:val="26"/>
        </w:rPr>
        <w:t xml:space="preserve"> сельсовета 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Территория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Причулымского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сельсовета расположена  в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Чулымо-Енисейском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регионе (озерно-аллювиальные слабо расчлененные равнины и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аллювиально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сильно расчлененные равнины).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u w:val="single"/>
          <w:lang w:eastAsia="ru-RU"/>
        </w:rPr>
        <w:t>Чулымо-Енисейский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u w:val="single"/>
          <w:lang w:eastAsia="ru-RU"/>
        </w:rPr>
        <w:t xml:space="preserve"> регион.</w:t>
      </w: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Озерно-Аллювиальная аккумулятивная заболоченная равнина. Имеет абсолютные отметки 190-240 м. В разрезах озерно-аллювиального комплекса встречаются отдельные линзы плотного торфа.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Аллювиальные отложения представлены  суглинистыми, глинистыми и реже песчано-гравийно-галечными обводненными отложениями различной мощности </w:t>
      </w: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lastRenderedPageBreak/>
        <w:t>(5-</w:t>
      </w:r>
      <w:smartTag w:uri="urn:schemas-microsoft-com:office:smarttags" w:element="metricconverter">
        <w:smartTagPr>
          <w:attr w:name="ProductID" w:val="10 м"/>
        </w:smartTagPr>
        <w:r w:rsidRPr="00084C68">
          <w:rPr>
            <w:rFonts w:ascii="Times New Roman" w:eastAsia="Times New Roman" w:hAnsi="Times New Roman"/>
            <w:snapToGrid w:val="0"/>
            <w:sz w:val="26"/>
            <w:szCs w:val="26"/>
            <w:lang w:eastAsia="ru-RU"/>
          </w:rPr>
          <w:t>10 м</w:t>
        </w:r>
      </w:smartTag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). Для аллювия мелких рек и ручьев характерны меньшие мощности и преобладание глинистого материала.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Большая часть территории, за исключением отдельных участков в пойме рек, по особенностям рельефа, геологических и гидрогеологических условий имеет благоприятные инженерно-геологические условия для градостроительного освоения. 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b/>
          <w:i/>
          <w:iCs/>
          <w:snapToGrid w:val="0"/>
          <w:sz w:val="26"/>
          <w:szCs w:val="26"/>
          <w:u w:val="single"/>
          <w:lang w:eastAsia="ru-RU"/>
        </w:rPr>
        <w:t>Гидрологические условия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proofErr w:type="gram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Река Чулым – один из крупных правобережных притоков р. Обь – берет начало от слияния рек Белый и Черный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Июс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стекающих с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северо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–восточного склона хребта Кузнецкого Алатау.</w:t>
      </w:r>
      <w:proofErr w:type="gramEnd"/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Длина реки  </w:t>
      </w:r>
      <w:smartTag w:uri="urn:schemas-microsoft-com:office:smarttags" w:element="metricconverter">
        <w:smartTagPr>
          <w:attr w:name="ProductID" w:val="1799 км"/>
        </w:smartTagPr>
        <w:r w:rsidRPr="00084C68">
          <w:rPr>
            <w:rFonts w:ascii="Times New Roman" w:eastAsia="Times New Roman" w:hAnsi="Times New Roman"/>
            <w:snapToGrid w:val="0"/>
            <w:sz w:val="26"/>
            <w:szCs w:val="26"/>
            <w:lang w:eastAsia="ru-RU"/>
          </w:rPr>
          <w:t>1799 км</w:t>
        </w:r>
      </w:smartTag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площадь водосбора 134000 км². От устья р. Сереж до г. Ачинска река образует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Ачинско-Назаровскую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или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Чулымскую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петлю (огибая хребет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Арга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) протяженностью около </w:t>
      </w:r>
      <w:smartTag w:uri="urn:schemas-microsoft-com:office:smarttags" w:element="metricconverter">
        <w:smartTagPr>
          <w:attr w:name="ProductID" w:val="250 км"/>
        </w:smartTagPr>
        <w:r w:rsidRPr="00084C68">
          <w:rPr>
            <w:rFonts w:ascii="Times New Roman" w:eastAsia="Times New Roman" w:hAnsi="Times New Roman"/>
            <w:snapToGrid w:val="0"/>
            <w:sz w:val="26"/>
            <w:szCs w:val="26"/>
            <w:lang w:eastAsia="ru-RU"/>
          </w:rPr>
          <w:t>250 км</w:t>
        </w:r>
      </w:smartTag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. Ниже Ачинска Чулым многоводен, течет в невысоких берегах, сложенных мягкими породами, которые разрушаются течением и дают обильный материал в виде наносов. Русло реки часто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меандрирует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, имеет перекаты. Скорость течения реки 0,2-0,8 м/</w:t>
      </w:r>
      <w:proofErr w:type="gram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</w:t>
      </w:r>
      <w:proofErr w:type="gram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gram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на</w:t>
      </w:r>
      <w:proofErr w:type="gram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плесах, до </w:t>
      </w:r>
      <w:smartTag w:uri="urn:schemas-microsoft-com:office:smarttags" w:element="metricconverter">
        <w:smartTagPr>
          <w:attr w:name="ProductID" w:val="1,5 м"/>
        </w:smartTagPr>
        <w:r w:rsidRPr="00084C68">
          <w:rPr>
            <w:rFonts w:ascii="Times New Roman" w:eastAsia="Times New Roman" w:hAnsi="Times New Roman"/>
            <w:snapToGrid w:val="0"/>
            <w:sz w:val="26"/>
            <w:szCs w:val="26"/>
            <w:lang w:eastAsia="ru-RU"/>
          </w:rPr>
          <w:t>1,5 м</w:t>
        </w:r>
      </w:smartTag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на перекатах, глубина соответственно 3–</w:t>
      </w:r>
      <w:smartTag w:uri="urn:schemas-microsoft-com:office:smarttags" w:element="metricconverter">
        <w:smartTagPr>
          <w:attr w:name="ProductID" w:val="4,5 м"/>
        </w:smartTagPr>
        <w:r w:rsidRPr="00084C68">
          <w:rPr>
            <w:rFonts w:ascii="Times New Roman" w:eastAsia="Times New Roman" w:hAnsi="Times New Roman"/>
            <w:snapToGrid w:val="0"/>
            <w:sz w:val="26"/>
            <w:szCs w:val="26"/>
            <w:lang w:eastAsia="ru-RU"/>
          </w:rPr>
          <w:t>4,5 м</w:t>
        </w:r>
      </w:smartTag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и  0,8–</w:t>
      </w:r>
      <w:smartTag w:uri="urn:schemas-microsoft-com:office:smarttags" w:element="metricconverter">
        <w:smartTagPr>
          <w:attr w:name="ProductID" w:val="1,5 м"/>
        </w:smartTagPr>
        <w:r w:rsidRPr="00084C68">
          <w:rPr>
            <w:rFonts w:ascii="Times New Roman" w:eastAsia="Times New Roman" w:hAnsi="Times New Roman"/>
            <w:snapToGrid w:val="0"/>
            <w:sz w:val="26"/>
            <w:szCs w:val="26"/>
            <w:lang w:eastAsia="ru-RU"/>
          </w:rPr>
          <w:t>1,5 м</w:t>
        </w:r>
      </w:smartTag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.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Водный режим реки неоднороден и обусловлен физико-географическими условиями зон, по которым она протекает. Среднегодовой расход реки в районе г. Ачинска 100 м³/с, максимальный отмечен в конце мая – 1020 м³/с, минимальный в начале февраля – 14,4 м³/</w:t>
      </w:r>
      <w:proofErr w:type="gram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</w:t>
      </w:r>
      <w:proofErr w:type="gram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.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В начале ноября наступает ледостав, который продолжается 189 дней. Толщина льда  достигает 110 см.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Общая амплитуда колебаний уровня воды достигает 3-</w:t>
      </w:r>
      <w:smartTag w:uri="urn:schemas-microsoft-com:office:smarttags" w:element="metricconverter">
        <w:smartTagPr>
          <w:attr w:name="ProductID" w:val="4 м"/>
        </w:smartTagPr>
        <w:r w:rsidRPr="00084C68">
          <w:rPr>
            <w:rFonts w:ascii="Times New Roman" w:eastAsia="Times New Roman" w:hAnsi="Times New Roman"/>
            <w:snapToGrid w:val="0"/>
            <w:sz w:val="26"/>
            <w:szCs w:val="26"/>
            <w:lang w:eastAsia="ru-RU"/>
          </w:rPr>
          <w:t>4 м</w:t>
        </w:r>
      </w:smartTag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а в отдельных случаях </w:t>
      </w:r>
      <w:smartTag w:uri="urn:schemas-microsoft-com:office:smarttags" w:element="metricconverter">
        <w:smartTagPr>
          <w:attr w:name="ProductID" w:val="6,1 м"/>
        </w:smartTagPr>
        <w:r w:rsidRPr="00084C68">
          <w:rPr>
            <w:rFonts w:ascii="Times New Roman" w:eastAsia="Times New Roman" w:hAnsi="Times New Roman"/>
            <w:snapToGrid w:val="0"/>
            <w:sz w:val="26"/>
            <w:szCs w:val="26"/>
            <w:lang w:eastAsia="ru-RU"/>
          </w:rPr>
          <w:t>6,1 м</w:t>
        </w:r>
      </w:smartTag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. По химическому составу воды в Чулыме относятся к гидрокарбонатным кальциевым с минерализацией 0,2-0,3 г/л, сильно загрязнены промышленными стоками предприятий г. Ачинска. Многочисленные притоки реки Чулым в пределах рассматриваемой территории маловодны, днища долин, как правило, сильно заболочены, русла слабо выражены, расходы воды незначительные. На территории сельсовета левые притоки реки Чулым – р.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Околь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р. Улуй, р.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Кирюшка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. Питание рек осуществляется  за счет талых снеговых вод весной, в меньшей мере за счет летних дождей и частично за счет подземного стока. По химическому составу воды относятся к гидрокарбонатному классу к кальциево-магниевой группе.  Годовой  ход температуры воды рек в общих чертах повторяет ход температуры воздуха. Средняя многолетняя температура воды за теплый период составляет 12,1</w:t>
      </w:r>
      <w:proofErr w:type="gram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ºС</w:t>
      </w:r>
      <w:proofErr w:type="gram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, наибольшая температура воды наблюдается в июле (20-22 ºС)</w:t>
      </w:r>
    </w:p>
    <w:p w:rsidR="001C76E7" w:rsidRPr="00084C68" w:rsidRDefault="001C76E7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Зима длится 5-6 месяцев (октябрь – март). Продолжительность отопите</w:t>
      </w:r>
      <w:r w:rsidR="0079366D"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л</w:t>
      </w: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ьного сезона составляет 238 дней.</w:t>
      </w:r>
      <w:r w:rsidR="0079366D"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Начало весны приходится на первую декаду апреля, характеризуется частыми возвратами холодов и выпадением снега. Лето относительно жаркое. Период со среднесуточной температурой выше +15</w:t>
      </w:r>
      <w:proofErr w:type="gramStart"/>
      <w:r w:rsidR="00B55797"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º</w:t>
      </w:r>
      <w:r w:rsidR="0079366D"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</w:t>
      </w:r>
      <w:proofErr w:type="gramEnd"/>
      <w:r w:rsidR="0079366D"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составляет 2-3 месяца.</w:t>
      </w:r>
      <w:r w:rsidR="00B55797"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79366D"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Продолжительность безморозного периода 90–115 дней. Осень непродолжительна, характеризуется ранними заморозками и возвратами тепла.</w:t>
      </w:r>
      <w:r w:rsidR="00B939D3"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Среднегодовое количество осадков составляет 520 мм, большая их часть приходится на летний период.</w:t>
      </w:r>
    </w:p>
    <w:p w:rsidR="00016434" w:rsidRPr="00084C68" w:rsidRDefault="00016434" w:rsidP="00DE580C">
      <w:pPr>
        <w:tabs>
          <w:tab w:val="left" w:pos="4175"/>
          <w:tab w:val="center" w:pos="5037"/>
        </w:tabs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DB7276" w:rsidRDefault="00DB7276" w:rsidP="003E6EA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sz w:val="26"/>
          <w:szCs w:val="26"/>
          <w:lang w:eastAsia="ru-RU"/>
        </w:rPr>
      </w:pPr>
    </w:p>
    <w:p w:rsidR="00DB7276" w:rsidRDefault="00DB7276" w:rsidP="003E6EA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sz w:val="26"/>
          <w:szCs w:val="26"/>
          <w:lang w:eastAsia="ru-RU"/>
        </w:rPr>
      </w:pPr>
    </w:p>
    <w:p w:rsidR="003E6EA8" w:rsidRPr="00084C68" w:rsidRDefault="003E6EA8" w:rsidP="003E6EA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b/>
          <w:i/>
          <w:snapToGrid w:val="0"/>
          <w:sz w:val="26"/>
          <w:szCs w:val="26"/>
          <w:lang w:eastAsia="ru-RU"/>
        </w:rPr>
        <w:lastRenderedPageBreak/>
        <w:t xml:space="preserve">1.3. Экономическая характеристика </w:t>
      </w:r>
      <w:proofErr w:type="spellStart"/>
      <w:r w:rsidRPr="00084C68">
        <w:rPr>
          <w:rFonts w:ascii="Times New Roman" w:eastAsia="Times New Roman" w:hAnsi="Times New Roman"/>
          <w:b/>
          <w:i/>
          <w:snapToGrid w:val="0"/>
          <w:sz w:val="26"/>
          <w:szCs w:val="26"/>
          <w:lang w:eastAsia="ru-RU"/>
        </w:rPr>
        <w:t>Причулымского</w:t>
      </w:r>
      <w:proofErr w:type="spellEnd"/>
      <w:r w:rsidRPr="00084C68">
        <w:rPr>
          <w:rFonts w:ascii="Times New Roman" w:eastAsia="Times New Roman" w:hAnsi="Times New Roman"/>
          <w:b/>
          <w:i/>
          <w:snapToGrid w:val="0"/>
          <w:sz w:val="26"/>
          <w:szCs w:val="26"/>
          <w:lang w:eastAsia="ru-RU"/>
        </w:rPr>
        <w:t xml:space="preserve"> сельсовета</w:t>
      </w:r>
    </w:p>
    <w:p w:rsidR="003E6EA8" w:rsidRPr="00084C68" w:rsidRDefault="003E6EA8" w:rsidP="003E6E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Экономическая база сельсовета представлена одним сельскохозяйственным предприятием (крестьянско-фермерское хозяйство) и организациями обслуживающей отрасли.</w:t>
      </w:r>
    </w:p>
    <w:p w:rsidR="003E6EA8" w:rsidRPr="00084C68" w:rsidRDefault="003E6EA8" w:rsidP="003E6E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Общая численность занятых в экономике территории насчитывает  271 человек. Кадры сельскохозяйственного предприятия  составляют 35,8% от всех занятых в экономике и 64,2% в сфере обслуживания (учреждения здравоохранения, культуры,  библиотеки, образовательные учреждения, связь, торговля, организация ЖКХ, органы местного самоуправления).</w:t>
      </w:r>
    </w:p>
    <w:p w:rsidR="003E6EA8" w:rsidRPr="00084C68" w:rsidRDefault="003E6EA8" w:rsidP="003E6E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Общая численность занятых в экономике насчитывает 271 человек, из них 35,8% работает на предприятиях и в организациях, составляющих основу экономической базы сельсовета и 64,2% - в сфере обслуживания населения.</w:t>
      </w:r>
    </w:p>
    <w:p w:rsidR="003E6EA8" w:rsidRPr="00084C68" w:rsidRDefault="003E6EA8" w:rsidP="003E6E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Около 68% трудоспособного населения сельского совета – 667 человек – не участвует в экономике, что является следствием специфики занятости значительной части сельского населения в личном подсобном хозяйстве, а также отсутствием мест приложения труда.     </w:t>
      </w:r>
    </w:p>
    <w:p w:rsidR="003E6EA8" w:rsidRPr="00084C68" w:rsidRDefault="003E6EA8" w:rsidP="003E6EA8">
      <w:pPr>
        <w:pStyle w:val="31"/>
        <w:ind w:left="0" w:firstLine="709"/>
        <w:jc w:val="both"/>
        <w:rPr>
          <w:b w:val="0"/>
          <w:snapToGrid w:val="0"/>
          <w:lang w:val="ru-RU" w:eastAsia="ru-RU"/>
        </w:rPr>
      </w:pPr>
      <w:r w:rsidRPr="00084C68">
        <w:rPr>
          <w:b w:val="0"/>
          <w:snapToGrid w:val="0"/>
          <w:lang w:val="ru-RU" w:eastAsia="ru-RU"/>
        </w:rPr>
        <w:t>Предполагается к расчётному сроку создание дополнительных рабочих мест    до 480.В том числе в градообразующей отрасли – 283 рабочих места, в обслуживающих отраслях 196 мест.</w:t>
      </w:r>
    </w:p>
    <w:p w:rsidR="003E6EA8" w:rsidRPr="00084C68" w:rsidRDefault="003E6EA8" w:rsidP="003E6EA8">
      <w:pPr>
        <w:pStyle w:val="31"/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В структуре жилищного фонда значительную долю занимает частный малоэтажный усадебный жилищный фонд. Уровень обеспеченности жильём низкий: 15,5 м</w:t>
      </w:r>
      <w:proofErr w:type="gramStart"/>
      <w:r w:rsidRPr="00084C68">
        <w:rPr>
          <w:b w:val="0"/>
          <w:lang w:val="ru-RU"/>
        </w:rPr>
        <w:t>2</w:t>
      </w:r>
      <w:proofErr w:type="gramEnd"/>
      <w:r w:rsidRPr="00084C68">
        <w:rPr>
          <w:b w:val="0"/>
          <w:lang w:val="ru-RU"/>
        </w:rPr>
        <w:t xml:space="preserve"> общей площади квартир на 1 человека, в то время как в среднем по району – 19,7м2 на человека.</w:t>
      </w:r>
    </w:p>
    <w:p w:rsidR="003E6EA8" w:rsidRPr="00084C68" w:rsidRDefault="003E6EA8" w:rsidP="003E6EA8">
      <w:pPr>
        <w:pStyle w:val="31"/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Уровень обеспеченности объектами культурно-бытового обслуживания удовлетворительный,  но при этом состояние объектов обслуживания  не отвечает современным требованиям: многие здания приспособлены, имеют высокую степень износа, материально – техническое оснащение неудовлетворительное.</w:t>
      </w:r>
    </w:p>
    <w:p w:rsidR="003E6EA8" w:rsidRPr="00084C68" w:rsidRDefault="003E6EA8" w:rsidP="003E6EA8">
      <w:pPr>
        <w:pStyle w:val="31"/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В сельсовете не хватает спортивных объектов, магазинов, нет предприятий бытового обслуживания.</w:t>
      </w:r>
    </w:p>
    <w:p w:rsidR="003E6EA8" w:rsidRPr="00084C68" w:rsidRDefault="003E6EA8" w:rsidP="003E6EA8">
      <w:pPr>
        <w:pStyle w:val="31"/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 xml:space="preserve">Уровень жизни не высокий, как и по всей территории </w:t>
      </w:r>
      <w:proofErr w:type="spellStart"/>
      <w:r w:rsidRPr="00084C68">
        <w:rPr>
          <w:b w:val="0"/>
          <w:lang w:val="ru-RU"/>
        </w:rPr>
        <w:t>Ачинского</w:t>
      </w:r>
      <w:proofErr w:type="spellEnd"/>
      <w:r w:rsidRPr="00084C68">
        <w:rPr>
          <w:b w:val="0"/>
          <w:lang w:val="ru-RU"/>
        </w:rPr>
        <w:t xml:space="preserve"> района.  Для неработающего населения в муниципальном образовании сельсовета основными источниками доходов являются пенсии и социальные пособия.  Удельный вес пенсионеров  на территории сельсовета составляет 21,7% от общей численности населения, что создаёт дополнительные сложности в связи с необходимостью  предоставления социальных гарантий, требующих финансового обеспечения.</w:t>
      </w:r>
    </w:p>
    <w:p w:rsidR="003E6EA8" w:rsidRPr="00084C68" w:rsidRDefault="003E6EA8" w:rsidP="003E6EA8">
      <w:pPr>
        <w:pStyle w:val="31"/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 xml:space="preserve">Уровень хозяйственного использования  </w:t>
      </w:r>
      <w:proofErr w:type="spellStart"/>
      <w:r w:rsidRPr="00084C68">
        <w:rPr>
          <w:b w:val="0"/>
          <w:lang w:val="ru-RU"/>
        </w:rPr>
        <w:t>природно</w:t>
      </w:r>
      <w:proofErr w:type="spellEnd"/>
      <w:r w:rsidRPr="00084C68">
        <w:rPr>
          <w:b w:val="0"/>
          <w:lang w:val="ru-RU"/>
        </w:rPr>
        <w:t xml:space="preserve"> - ресурсного  потенциала для формирования многоотраслевого промышленного комплекса на территории сельсовета отстаёт от возможностей района. Агроклиматические условия территории </w:t>
      </w:r>
      <w:proofErr w:type="spellStart"/>
      <w:r w:rsidRPr="00084C68">
        <w:rPr>
          <w:b w:val="0"/>
          <w:lang w:val="ru-RU"/>
        </w:rPr>
        <w:t>Причулымского</w:t>
      </w:r>
      <w:proofErr w:type="spellEnd"/>
      <w:r w:rsidRPr="00084C68">
        <w:rPr>
          <w:b w:val="0"/>
          <w:lang w:val="ru-RU"/>
        </w:rPr>
        <w:t xml:space="preserve"> сельсовета позволяют успешно развивать сельское хозяйство и </w:t>
      </w:r>
      <w:proofErr w:type="gramStart"/>
      <w:r w:rsidRPr="00084C68">
        <w:rPr>
          <w:b w:val="0"/>
          <w:lang w:val="ru-RU"/>
        </w:rPr>
        <w:t>обеспечивать потребность в сельхозпродуктах</w:t>
      </w:r>
      <w:proofErr w:type="gramEnd"/>
      <w:r w:rsidRPr="00084C68">
        <w:rPr>
          <w:b w:val="0"/>
          <w:lang w:val="ru-RU"/>
        </w:rPr>
        <w:t xml:space="preserve">  население территории  сельсовета и района.</w:t>
      </w:r>
    </w:p>
    <w:p w:rsidR="003E6EA8" w:rsidRPr="00084C68" w:rsidRDefault="003E6EA8" w:rsidP="003E6EA8">
      <w:pPr>
        <w:pStyle w:val="31"/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Наличие на территории аграрного сектора и зоны, богатой лесными ресурсами благоприятствуют  развитию пищевой и перерабатывающей отраслей, а также лесной и деревообрабатывающей промышленности. На территории имеются свободные трудовые ресурсы. Также на территории сельсовета имеются ресурсы для размещения нового жилищного строительства, объектов соцкультбыта.</w:t>
      </w:r>
    </w:p>
    <w:p w:rsidR="003E6EA8" w:rsidRPr="00084C68" w:rsidRDefault="003E6EA8" w:rsidP="003E6EA8">
      <w:pPr>
        <w:pStyle w:val="31"/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 xml:space="preserve">Достаточно комфортная среда проживания населения, близость районного </w:t>
      </w:r>
      <w:r w:rsidRPr="00084C68">
        <w:rPr>
          <w:b w:val="0"/>
          <w:lang w:val="ru-RU"/>
        </w:rPr>
        <w:lastRenderedPageBreak/>
        <w:t xml:space="preserve">центра, транспортная доступность  создают условия    для стабильного развития населённых пунктов муниципального образования </w:t>
      </w:r>
      <w:proofErr w:type="spellStart"/>
      <w:r w:rsidRPr="00084C68">
        <w:rPr>
          <w:b w:val="0"/>
          <w:lang w:val="ru-RU"/>
        </w:rPr>
        <w:t>Причулымский</w:t>
      </w:r>
      <w:proofErr w:type="spellEnd"/>
      <w:r w:rsidRPr="00084C68">
        <w:rPr>
          <w:b w:val="0"/>
          <w:lang w:val="ru-RU"/>
        </w:rPr>
        <w:t xml:space="preserve"> сельсовет.</w:t>
      </w:r>
    </w:p>
    <w:p w:rsidR="003E6EA8" w:rsidRPr="00084C68" w:rsidRDefault="003E6EA8" w:rsidP="003E6EA8">
      <w:pPr>
        <w:pStyle w:val="31"/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Основными социально-экономическими и градостроительными проблемами  сельсовета являются:</w:t>
      </w:r>
    </w:p>
    <w:p w:rsidR="003E6EA8" w:rsidRPr="00084C68" w:rsidRDefault="003E6EA8" w:rsidP="003E6EA8">
      <w:pPr>
        <w:pStyle w:val="3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низкая занятость населения;</w:t>
      </w:r>
    </w:p>
    <w:p w:rsidR="003E6EA8" w:rsidRPr="00084C68" w:rsidRDefault="003E6EA8" w:rsidP="003E6EA8">
      <w:pPr>
        <w:pStyle w:val="3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неудовлетворительное состояние жилищного фонда и его отсутствие (45% строений с износом более 65%);</w:t>
      </w:r>
    </w:p>
    <w:p w:rsidR="003E6EA8" w:rsidRPr="00084C68" w:rsidRDefault="003E6EA8" w:rsidP="003E6EA8">
      <w:pPr>
        <w:pStyle w:val="3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плохое благоустройство и санитарное состояние населённых пунктов;</w:t>
      </w:r>
    </w:p>
    <w:p w:rsidR="003E6EA8" w:rsidRPr="00084C68" w:rsidRDefault="003E6EA8" w:rsidP="003E6EA8">
      <w:pPr>
        <w:pStyle w:val="3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неудовлетворительное состояние учреждений культуры и здравоохранения;</w:t>
      </w:r>
    </w:p>
    <w:p w:rsidR="003E6EA8" w:rsidRPr="00084C68" w:rsidRDefault="003E6EA8" w:rsidP="003E6EA8">
      <w:pPr>
        <w:pStyle w:val="3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отсутствие магазинов в малых населённых пунктах (даже с населением свыше 100 человек);</w:t>
      </w:r>
    </w:p>
    <w:p w:rsidR="003E6EA8" w:rsidRPr="00084C68" w:rsidRDefault="003E6EA8" w:rsidP="003E6EA8">
      <w:pPr>
        <w:pStyle w:val="3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 xml:space="preserve">неудовлетворительное состояние инженерных сетей (тепло- и водоснабжения) и их отсутствие </w:t>
      </w:r>
      <w:proofErr w:type="gramStart"/>
      <w:r w:rsidRPr="00084C68">
        <w:rPr>
          <w:b w:val="0"/>
          <w:lang w:val="ru-RU"/>
        </w:rPr>
        <w:t>на большей части территории</w:t>
      </w:r>
      <w:proofErr w:type="gramEnd"/>
      <w:r w:rsidRPr="00084C68">
        <w:rPr>
          <w:b w:val="0"/>
          <w:lang w:val="ru-RU"/>
        </w:rPr>
        <w:t xml:space="preserve"> сельсовета;</w:t>
      </w:r>
    </w:p>
    <w:p w:rsidR="003E6EA8" w:rsidRPr="00084C68" w:rsidRDefault="003E6EA8" w:rsidP="003E6EA8">
      <w:pPr>
        <w:pStyle w:val="3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 xml:space="preserve"> неудовлетворительное состояние шахтных колодцев для забора питьевой воды;</w:t>
      </w:r>
    </w:p>
    <w:p w:rsidR="003E6EA8" w:rsidRPr="00084C68" w:rsidRDefault="003E6EA8" w:rsidP="003E6EA8">
      <w:pPr>
        <w:pStyle w:val="3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качество питьевой воды не соответствует стандарту;</w:t>
      </w:r>
    </w:p>
    <w:p w:rsidR="003E6EA8" w:rsidRPr="00084C68" w:rsidRDefault="003E6EA8" w:rsidP="003E6EA8">
      <w:pPr>
        <w:pStyle w:val="3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плохое состояние дорог на территории  в населённых пунктах;</w:t>
      </w:r>
    </w:p>
    <w:p w:rsidR="003E6EA8" w:rsidRPr="00084C68" w:rsidRDefault="003E6EA8" w:rsidP="003E6EA8">
      <w:pPr>
        <w:pStyle w:val="3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 xml:space="preserve"> угроза разрушений в результате отсутствия инженерной защиты русла  р</w:t>
      </w:r>
      <w:proofErr w:type="gramStart"/>
      <w:r w:rsidRPr="00084C68">
        <w:rPr>
          <w:b w:val="0"/>
          <w:lang w:val="ru-RU"/>
        </w:rPr>
        <w:t>.Ч</w:t>
      </w:r>
      <w:proofErr w:type="gramEnd"/>
      <w:r w:rsidRPr="00084C68">
        <w:rPr>
          <w:b w:val="0"/>
          <w:lang w:val="ru-RU"/>
        </w:rPr>
        <w:t>улым и дамбы пруда;</w:t>
      </w:r>
    </w:p>
    <w:p w:rsidR="003E6EA8" w:rsidRPr="00084C68" w:rsidRDefault="003E6EA8" w:rsidP="003E6EA8">
      <w:pPr>
        <w:pStyle w:val="3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на территории сельсовета нет предприятий, оказывающих населению услуги по вывозу КБО, ЖБО.</w:t>
      </w:r>
    </w:p>
    <w:p w:rsidR="003E6EA8" w:rsidRPr="00084C68" w:rsidRDefault="003E6EA8" w:rsidP="003E6EA8">
      <w:pPr>
        <w:pStyle w:val="3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 xml:space="preserve"> рост количества несанкционированных свалок в населённых пунктах и их окрестностях.</w:t>
      </w:r>
    </w:p>
    <w:p w:rsidR="003E6EA8" w:rsidRPr="00084C68" w:rsidRDefault="003E6EA8" w:rsidP="003E6EA8">
      <w:pPr>
        <w:pStyle w:val="31"/>
        <w:tabs>
          <w:tab w:val="left" w:pos="993"/>
        </w:tabs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 xml:space="preserve">В связи с проведением мероприятий по реализации программ социально-экономического развития территории на перспективу предполагается увеличение занятости населения в экономике за счёт: </w:t>
      </w:r>
    </w:p>
    <w:p w:rsidR="003E6EA8" w:rsidRPr="00084C68" w:rsidRDefault="003E6EA8" w:rsidP="003E6EA8">
      <w:pPr>
        <w:pStyle w:val="3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развития малого и среднего бизнеса в пищевой отрасли промышленности;</w:t>
      </w:r>
    </w:p>
    <w:p w:rsidR="003E6EA8" w:rsidRPr="00084C68" w:rsidRDefault="003E6EA8" w:rsidP="003E6EA8">
      <w:pPr>
        <w:pStyle w:val="3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развития агропромышленного комплекса;</w:t>
      </w:r>
    </w:p>
    <w:p w:rsidR="003E6EA8" w:rsidRPr="00084C68" w:rsidRDefault="003E6EA8" w:rsidP="003E6EA8">
      <w:pPr>
        <w:pStyle w:val="3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развития обслуживающих отраслей в результате строительства объектов социальной сферы.</w:t>
      </w:r>
    </w:p>
    <w:p w:rsidR="003E6EA8" w:rsidRPr="00084C68" w:rsidRDefault="003E6EA8" w:rsidP="003E6EA8">
      <w:pPr>
        <w:pStyle w:val="31"/>
        <w:tabs>
          <w:tab w:val="left" w:pos="993"/>
        </w:tabs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В связи с планируемым расширением производства на перспективу закладывается градостроительным планом муниципального образования расширение населённых пунктов. В результате произойдёт ряд изменений:</w:t>
      </w:r>
    </w:p>
    <w:p w:rsidR="003E6EA8" w:rsidRPr="00084C68" w:rsidRDefault="003E6EA8" w:rsidP="003E6EA8">
      <w:pPr>
        <w:pStyle w:val="3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частичное расширение существующих границ населённых пунктов;</w:t>
      </w:r>
    </w:p>
    <w:p w:rsidR="003E6EA8" w:rsidRPr="00084C68" w:rsidRDefault="003E6EA8" w:rsidP="003E6EA8">
      <w:pPr>
        <w:pStyle w:val="3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перевод части земель сельскохозяйственного назначения в земли населённых пунктов и земли промышленности, транспорта и другого назначения.</w:t>
      </w:r>
    </w:p>
    <w:p w:rsidR="003E6EA8" w:rsidRPr="00084C68" w:rsidRDefault="003E6EA8" w:rsidP="009B7FBD">
      <w:pPr>
        <w:pStyle w:val="ConsPlusNonformat"/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434" w:rsidRPr="00084C68" w:rsidRDefault="009B7FBD" w:rsidP="009B7FBD">
      <w:pPr>
        <w:pStyle w:val="ConsPlusNonformat"/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C68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016434" w:rsidRPr="00084C68">
        <w:rPr>
          <w:rFonts w:ascii="Times New Roman" w:hAnsi="Times New Roman" w:cs="Times New Roman"/>
          <w:b/>
          <w:sz w:val="26"/>
          <w:szCs w:val="26"/>
        </w:rPr>
        <w:t>Характеристика существующего состояния транспортной инфраструктуры</w:t>
      </w:r>
    </w:p>
    <w:p w:rsidR="00016434" w:rsidRPr="00084C68" w:rsidRDefault="00016434" w:rsidP="00B55797">
      <w:pPr>
        <w:pStyle w:val="31"/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 xml:space="preserve">Развитие транспортной инфраструктуры </w:t>
      </w:r>
      <w:proofErr w:type="spellStart"/>
      <w:r w:rsidRPr="00084C68">
        <w:rPr>
          <w:b w:val="0"/>
          <w:lang w:val="ru-RU"/>
        </w:rPr>
        <w:t>Причулымского</w:t>
      </w:r>
      <w:proofErr w:type="spellEnd"/>
      <w:r w:rsidRPr="00084C68">
        <w:rPr>
          <w:b w:val="0"/>
          <w:lang w:val="ru-RU"/>
        </w:rPr>
        <w:t xml:space="preserve"> сельсовета является необходимым условием улучшения качества жизни населения в поселении.</w:t>
      </w:r>
    </w:p>
    <w:p w:rsidR="00016434" w:rsidRPr="00084C68" w:rsidRDefault="00016434" w:rsidP="00B55797">
      <w:pPr>
        <w:pStyle w:val="31"/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 xml:space="preserve">Транспортная инфраструктура муниципального образования </w:t>
      </w:r>
      <w:proofErr w:type="spellStart"/>
      <w:r w:rsidRPr="00084C68">
        <w:rPr>
          <w:b w:val="0"/>
          <w:lang w:val="ru-RU"/>
        </w:rPr>
        <w:t>Причулымского</w:t>
      </w:r>
      <w:proofErr w:type="spellEnd"/>
      <w:r w:rsidRPr="00084C68">
        <w:rPr>
          <w:b w:val="0"/>
          <w:lang w:val="ru-RU"/>
        </w:rPr>
        <w:t xml:space="preserve">  сельсовета является составляющей инфраструктуры </w:t>
      </w:r>
      <w:proofErr w:type="spellStart"/>
      <w:r w:rsidRPr="00084C68">
        <w:rPr>
          <w:b w:val="0"/>
          <w:lang w:val="ru-RU"/>
        </w:rPr>
        <w:t>Ачинского</w:t>
      </w:r>
      <w:proofErr w:type="spellEnd"/>
      <w:r w:rsidRPr="00084C68">
        <w:rPr>
          <w:b w:val="0"/>
          <w:lang w:val="ru-RU"/>
        </w:rPr>
        <w:t xml:space="preserve"> района Красноярского края.</w:t>
      </w:r>
    </w:p>
    <w:p w:rsidR="00016434" w:rsidRPr="00084C68" w:rsidRDefault="00016434" w:rsidP="00B55797">
      <w:pPr>
        <w:pStyle w:val="31"/>
        <w:ind w:left="0" w:firstLine="709"/>
        <w:jc w:val="both"/>
        <w:rPr>
          <w:b w:val="0"/>
          <w:lang w:val="ru-RU"/>
        </w:rPr>
      </w:pPr>
      <w:proofErr w:type="spellStart"/>
      <w:r w:rsidRPr="00084C68">
        <w:rPr>
          <w:b w:val="0"/>
          <w:lang w:val="ru-RU"/>
        </w:rPr>
        <w:t>Ачинский</w:t>
      </w:r>
      <w:proofErr w:type="spellEnd"/>
      <w:r w:rsidRPr="00084C68">
        <w:rPr>
          <w:b w:val="0"/>
          <w:lang w:val="ru-RU"/>
        </w:rPr>
        <w:t xml:space="preserve"> район, являющийся пригородным районом г</w:t>
      </w:r>
      <w:proofErr w:type="gramStart"/>
      <w:r w:rsidRPr="00084C68">
        <w:rPr>
          <w:b w:val="0"/>
          <w:lang w:val="ru-RU"/>
        </w:rPr>
        <w:t>.А</w:t>
      </w:r>
      <w:proofErr w:type="gramEnd"/>
      <w:r w:rsidRPr="00084C68">
        <w:rPr>
          <w:b w:val="0"/>
          <w:lang w:val="ru-RU"/>
        </w:rPr>
        <w:t xml:space="preserve">чинска, имеет развитую сеть путей сообщения – железнодорожный, автомобильный, </w:t>
      </w:r>
      <w:r w:rsidRPr="00084C68">
        <w:rPr>
          <w:b w:val="0"/>
          <w:lang w:val="ru-RU"/>
        </w:rPr>
        <w:lastRenderedPageBreak/>
        <w:t xml:space="preserve">трубопроводный, которыми район связан с краевым центром и другими районами края и страны. </w:t>
      </w:r>
    </w:p>
    <w:p w:rsidR="00016434" w:rsidRPr="00084C68" w:rsidRDefault="00016434" w:rsidP="00B55797">
      <w:pPr>
        <w:pStyle w:val="31"/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Транспортная освоенность района оценивается как высокая. Плотность  автодорог в районе с твёрдым покрытием составляет 111,2</w:t>
      </w:r>
      <w:r w:rsidR="00DB7276">
        <w:rPr>
          <w:b w:val="0"/>
          <w:lang w:val="ru-RU"/>
        </w:rPr>
        <w:t xml:space="preserve"> </w:t>
      </w:r>
      <w:r w:rsidRPr="00084C68">
        <w:rPr>
          <w:b w:val="0"/>
          <w:lang w:val="ru-RU"/>
        </w:rPr>
        <w:t>км/1000</w:t>
      </w:r>
      <w:r w:rsidR="00DB7276">
        <w:rPr>
          <w:b w:val="0"/>
          <w:lang w:val="ru-RU"/>
        </w:rPr>
        <w:t xml:space="preserve"> </w:t>
      </w:r>
      <w:r w:rsidRPr="00084C68">
        <w:rPr>
          <w:b w:val="0"/>
          <w:lang w:val="ru-RU"/>
        </w:rPr>
        <w:t>кв</w:t>
      </w:r>
      <w:proofErr w:type="gramStart"/>
      <w:r w:rsidRPr="00084C68">
        <w:rPr>
          <w:b w:val="0"/>
          <w:lang w:val="ru-RU"/>
        </w:rPr>
        <w:t>.к</w:t>
      </w:r>
      <w:proofErr w:type="gramEnd"/>
      <w:r w:rsidRPr="00084C68">
        <w:rPr>
          <w:b w:val="0"/>
          <w:lang w:val="ru-RU"/>
        </w:rPr>
        <w:t>м территории.</w:t>
      </w:r>
    </w:p>
    <w:p w:rsidR="00016434" w:rsidRPr="00084C68" w:rsidRDefault="00016434" w:rsidP="00B55797">
      <w:pPr>
        <w:pStyle w:val="31"/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Сельсовет имеет выгодное транспортное положение с точки зрения круглогодичной транспортной доступности, а также близости к г</w:t>
      </w:r>
      <w:proofErr w:type="gramStart"/>
      <w:r w:rsidRPr="00084C68">
        <w:rPr>
          <w:b w:val="0"/>
          <w:lang w:val="ru-RU"/>
        </w:rPr>
        <w:t>.А</w:t>
      </w:r>
      <w:proofErr w:type="gramEnd"/>
      <w:r w:rsidRPr="00084C68">
        <w:rPr>
          <w:b w:val="0"/>
          <w:lang w:val="ru-RU"/>
        </w:rPr>
        <w:t>чинску – административному центру района и крупному промышленному и транспортному узлу, что способствует развитию транспортных связей сельсовета. А так как  восточной границей сельсовета является река Чулым, имеется водный транспорт, но он задействован только в местных перевозках. Южная граница сельсовета проходит в широтном направлении и примыкает к Транссибирской железнодорожной магистрали, которая вместе с автодорогой федерального значения М-53 «Байкал» и двумя нитками нефтепровода «Омск-Иркутск»и «Анжеро-Судженск-Красноярск-Иркутск», образует транспортный коридор, связывающий Европейскую часть страны с Дальним Востоком, проходя через г. Ачинск и краевой центр г</w:t>
      </w:r>
      <w:proofErr w:type="gramStart"/>
      <w:r w:rsidRPr="00084C68">
        <w:rPr>
          <w:b w:val="0"/>
          <w:lang w:val="ru-RU"/>
        </w:rPr>
        <w:t>.К</w:t>
      </w:r>
      <w:proofErr w:type="gramEnd"/>
      <w:r w:rsidRPr="00084C68">
        <w:rPr>
          <w:b w:val="0"/>
          <w:lang w:val="ru-RU"/>
        </w:rPr>
        <w:t>расноярск</w:t>
      </w:r>
    </w:p>
    <w:p w:rsidR="00016434" w:rsidRPr="00084C68" w:rsidRDefault="00016434" w:rsidP="00B55797">
      <w:pPr>
        <w:pStyle w:val="31"/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Восточнее центра сельсовета (</w:t>
      </w:r>
      <w:proofErr w:type="spellStart"/>
      <w:r w:rsidRPr="00084C68">
        <w:rPr>
          <w:b w:val="0"/>
          <w:lang w:val="ru-RU"/>
        </w:rPr>
        <w:t>п</w:t>
      </w:r>
      <w:proofErr w:type="gramStart"/>
      <w:r w:rsidRPr="00084C68">
        <w:rPr>
          <w:b w:val="0"/>
          <w:lang w:val="ru-RU"/>
        </w:rPr>
        <w:t>.П</w:t>
      </w:r>
      <w:proofErr w:type="gramEnd"/>
      <w:r w:rsidRPr="00084C68">
        <w:rPr>
          <w:b w:val="0"/>
          <w:lang w:val="ru-RU"/>
        </w:rPr>
        <w:t>ричулымский</w:t>
      </w:r>
      <w:proofErr w:type="spellEnd"/>
      <w:r w:rsidRPr="00084C68">
        <w:rPr>
          <w:b w:val="0"/>
          <w:lang w:val="ru-RU"/>
        </w:rPr>
        <w:t>) расположены аэропорты: в 145 км междугородных и российских авиалиний: «Красноярск-Емельяново» и «Черемшанка» в 8 км</w:t>
      </w:r>
      <w:r w:rsidR="00B55797" w:rsidRPr="00084C68">
        <w:rPr>
          <w:b w:val="0"/>
          <w:lang w:val="ru-RU"/>
        </w:rPr>
        <w:t xml:space="preserve"> </w:t>
      </w:r>
      <w:r w:rsidRPr="00084C68">
        <w:rPr>
          <w:b w:val="0"/>
          <w:lang w:val="ru-RU"/>
        </w:rPr>
        <w:t>- местных воздушных линий «Ачинск».</w:t>
      </w:r>
    </w:p>
    <w:p w:rsidR="00016434" w:rsidRPr="00084C68" w:rsidRDefault="00016434" w:rsidP="00B55797">
      <w:pPr>
        <w:pStyle w:val="31"/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 xml:space="preserve"> Плотность автомобильных дорог общего пользования на территории </w:t>
      </w:r>
      <w:proofErr w:type="spellStart"/>
      <w:r w:rsidRPr="00084C68">
        <w:rPr>
          <w:b w:val="0"/>
          <w:lang w:val="ru-RU"/>
        </w:rPr>
        <w:t>Причулымского</w:t>
      </w:r>
      <w:proofErr w:type="spellEnd"/>
      <w:r w:rsidRPr="00084C68">
        <w:rPr>
          <w:b w:val="0"/>
          <w:lang w:val="ru-RU"/>
        </w:rPr>
        <w:t xml:space="preserve"> сельсовета с твёрдым покрытием  составляет 153,4 км/1000кв</w:t>
      </w:r>
      <w:proofErr w:type="gramStart"/>
      <w:r w:rsidRPr="00084C68">
        <w:rPr>
          <w:b w:val="0"/>
          <w:lang w:val="ru-RU"/>
        </w:rPr>
        <w:t>.к</w:t>
      </w:r>
      <w:proofErr w:type="gramEnd"/>
      <w:r w:rsidRPr="00084C68">
        <w:rPr>
          <w:b w:val="0"/>
          <w:lang w:val="ru-RU"/>
        </w:rPr>
        <w:t>м -36,8 км (по району – 18</w:t>
      </w:r>
      <w:r w:rsidR="00DB7276">
        <w:rPr>
          <w:b w:val="0"/>
          <w:lang w:val="ru-RU"/>
        </w:rPr>
        <w:t>,</w:t>
      </w:r>
      <w:r w:rsidRPr="00084C68">
        <w:rPr>
          <w:b w:val="0"/>
          <w:lang w:val="ru-RU"/>
        </w:rPr>
        <w:t>2 км).</w:t>
      </w:r>
    </w:p>
    <w:p w:rsidR="00016434" w:rsidRPr="00084C68" w:rsidRDefault="00016434" w:rsidP="00B55797">
      <w:pPr>
        <w:pStyle w:val="31"/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 xml:space="preserve">От административного центра района все населённые пункты сельсовета расположены в пределах 1 часовой доступности, кроме </w:t>
      </w:r>
      <w:proofErr w:type="spellStart"/>
      <w:r w:rsidRPr="00084C68">
        <w:rPr>
          <w:b w:val="0"/>
          <w:lang w:val="ru-RU"/>
        </w:rPr>
        <w:t>д</w:t>
      </w:r>
      <w:proofErr w:type="gramStart"/>
      <w:r w:rsidRPr="00084C68">
        <w:rPr>
          <w:b w:val="0"/>
          <w:lang w:val="ru-RU"/>
        </w:rPr>
        <w:t>.С</w:t>
      </w:r>
      <w:proofErr w:type="gramEnd"/>
      <w:r w:rsidRPr="00084C68">
        <w:rPr>
          <w:b w:val="0"/>
          <w:lang w:val="ru-RU"/>
        </w:rPr>
        <w:t>лабцовка</w:t>
      </w:r>
      <w:proofErr w:type="spellEnd"/>
      <w:r w:rsidRPr="00084C68">
        <w:rPr>
          <w:b w:val="0"/>
          <w:lang w:val="ru-RU"/>
        </w:rPr>
        <w:t xml:space="preserve"> и д.Зеленцы. От центра сельсовета все населённые пункты территории расположены в 30 минутной доступности, кроме д</w:t>
      </w:r>
      <w:proofErr w:type="gramStart"/>
      <w:r w:rsidRPr="00084C68">
        <w:rPr>
          <w:b w:val="0"/>
          <w:lang w:val="ru-RU"/>
        </w:rPr>
        <w:t>.З</w:t>
      </w:r>
      <w:proofErr w:type="gramEnd"/>
      <w:r w:rsidRPr="00084C68">
        <w:rPr>
          <w:b w:val="0"/>
          <w:lang w:val="ru-RU"/>
        </w:rPr>
        <w:t xml:space="preserve">еленцы, </w:t>
      </w:r>
      <w:proofErr w:type="spellStart"/>
      <w:r w:rsidRPr="00084C68">
        <w:rPr>
          <w:b w:val="0"/>
          <w:lang w:val="ru-RU"/>
        </w:rPr>
        <w:t>д.Слабцовка</w:t>
      </w:r>
      <w:proofErr w:type="spellEnd"/>
      <w:r w:rsidRPr="00084C68">
        <w:rPr>
          <w:b w:val="0"/>
          <w:lang w:val="ru-RU"/>
        </w:rPr>
        <w:t xml:space="preserve"> и с.Ивановка.</w:t>
      </w:r>
    </w:p>
    <w:p w:rsidR="00016434" w:rsidRPr="00084C68" w:rsidRDefault="00016434" w:rsidP="00B55797">
      <w:pPr>
        <w:pStyle w:val="31"/>
        <w:ind w:left="0" w:firstLine="709"/>
        <w:jc w:val="both"/>
        <w:rPr>
          <w:b w:val="0"/>
          <w:snapToGrid w:val="0"/>
          <w:lang w:val="ru-RU" w:eastAsia="ru-RU"/>
        </w:rPr>
      </w:pPr>
      <w:r w:rsidRPr="00084C68">
        <w:rPr>
          <w:b w:val="0"/>
          <w:lang w:val="ru-RU"/>
        </w:rPr>
        <w:t>Населённые пункты сельсовета связаны с районным центром автобусным сообщением.</w:t>
      </w:r>
      <w:r w:rsidRPr="00084C68">
        <w:rPr>
          <w:b w:val="0"/>
          <w:snapToGrid w:val="0"/>
          <w:lang w:val="ru-RU" w:eastAsia="ru-RU"/>
        </w:rPr>
        <w:t xml:space="preserve"> </w:t>
      </w:r>
    </w:p>
    <w:p w:rsidR="00016434" w:rsidRPr="00084C68" w:rsidRDefault="00016434" w:rsidP="00B55797">
      <w:pPr>
        <w:pStyle w:val="31"/>
        <w:ind w:left="0" w:firstLine="709"/>
        <w:jc w:val="both"/>
        <w:rPr>
          <w:b w:val="0"/>
          <w:snapToGrid w:val="0"/>
          <w:lang w:val="ru-RU" w:eastAsia="ru-RU"/>
        </w:rPr>
      </w:pPr>
      <w:proofErr w:type="gramStart"/>
      <w:r w:rsidRPr="00084C68">
        <w:rPr>
          <w:b w:val="0"/>
          <w:snapToGrid w:val="0"/>
          <w:lang w:val="ru-RU" w:eastAsia="ru-RU"/>
        </w:rPr>
        <w:t xml:space="preserve">На территории сельсовета размещены 9 населенных пунктов: п. </w:t>
      </w:r>
      <w:proofErr w:type="spellStart"/>
      <w:r w:rsidRPr="00084C68">
        <w:rPr>
          <w:b w:val="0"/>
          <w:snapToGrid w:val="0"/>
          <w:lang w:val="ru-RU" w:eastAsia="ru-RU"/>
        </w:rPr>
        <w:t>Причулымский</w:t>
      </w:r>
      <w:proofErr w:type="spellEnd"/>
      <w:r w:rsidRPr="00084C68">
        <w:rPr>
          <w:b w:val="0"/>
          <w:snapToGrid w:val="0"/>
          <w:lang w:val="ru-RU" w:eastAsia="ru-RU"/>
        </w:rPr>
        <w:t xml:space="preserve"> (855 чел), д. Борцы (116 чел.), с. Ивановка (17 чел), д. </w:t>
      </w:r>
      <w:proofErr w:type="spellStart"/>
      <w:r w:rsidRPr="00084C68">
        <w:rPr>
          <w:b w:val="0"/>
          <w:snapToGrid w:val="0"/>
          <w:lang w:val="ru-RU" w:eastAsia="ru-RU"/>
        </w:rPr>
        <w:t>Крещенка</w:t>
      </w:r>
      <w:proofErr w:type="spellEnd"/>
      <w:r w:rsidRPr="00084C68">
        <w:rPr>
          <w:b w:val="0"/>
          <w:snapToGrid w:val="0"/>
          <w:lang w:val="ru-RU" w:eastAsia="ru-RU"/>
        </w:rPr>
        <w:t xml:space="preserve"> (42 чел), д. </w:t>
      </w:r>
      <w:proofErr w:type="spellStart"/>
      <w:r w:rsidRPr="00084C68">
        <w:rPr>
          <w:b w:val="0"/>
          <w:snapToGrid w:val="0"/>
          <w:lang w:val="ru-RU" w:eastAsia="ru-RU"/>
        </w:rPr>
        <w:t>Курбатово</w:t>
      </w:r>
      <w:proofErr w:type="spellEnd"/>
      <w:r w:rsidRPr="00084C68">
        <w:rPr>
          <w:b w:val="0"/>
          <w:snapToGrid w:val="0"/>
          <w:lang w:val="ru-RU" w:eastAsia="ru-RU"/>
        </w:rPr>
        <w:t xml:space="preserve"> (110 чел.), д. </w:t>
      </w:r>
      <w:proofErr w:type="spellStart"/>
      <w:r w:rsidRPr="00084C68">
        <w:rPr>
          <w:b w:val="0"/>
          <w:snapToGrid w:val="0"/>
          <w:lang w:val="ru-RU" w:eastAsia="ru-RU"/>
        </w:rPr>
        <w:t>Нагорново</w:t>
      </w:r>
      <w:proofErr w:type="spellEnd"/>
      <w:r w:rsidRPr="00084C68">
        <w:rPr>
          <w:b w:val="0"/>
          <w:snapToGrid w:val="0"/>
          <w:lang w:val="ru-RU" w:eastAsia="ru-RU"/>
        </w:rPr>
        <w:t xml:space="preserve"> (329 чел.), д. </w:t>
      </w:r>
      <w:proofErr w:type="spellStart"/>
      <w:r w:rsidRPr="00084C68">
        <w:rPr>
          <w:b w:val="0"/>
          <w:snapToGrid w:val="0"/>
          <w:lang w:val="ru-RU" w:eastAsia="ru-RU"/>
        </w:rPr>
        <w:t>Слабцовка</w:t>
      </w:r>
      <w:proofErr w:type="spellEnd"/>
      <w:r w:rsidRPr="00084C68">
        <w:rPr>
          <w:b w:val="0"/>
          <w:snapToGrid w:val="0"/>
          <w:lang w:val="ru-RU" w:eastAsia="ru-RU"/>
        </w:rPr>
        <w:t xml:space="preserve"> и д. Зеленцы (56 чел.), д. Сосновое Озеро (282 чел).  </w:t>
      </w:r>
      <w:proofErr w:type="gramEnd"/>
    </w:p>
    <w:p w:rsidR="00084C68" w:rsidRPr="00084C68" w:rsidRDefault="00084C68" w:rsidP="00B55797">
      <w:pPr>
        <w:pStyle w:val="31"/>
        <w:ind w:left="0"/>
        <w:jc w:val="right"/>
        <w:rPr>
          <w:snapToGrid w:val="0"/>
          <w:lang w:val="ru-RU" w:eastAsia="ru-RU"/>
        </w:rPr>
      </w:pPr>
    </w:p>
    <w:p w:rsidR="00BA1126" w:rsidRPr="006A257F" w:rsidRDefault="00BA1126" w:rsidP="00B55797">
      <w:pPr>
        <w:pStyle w:val="31"/>
        <w:ind w:left="0"/>
        <w:jc w:val="right"/>
        <w:rPr>
          <w:snapToGrid w:val="0"/>
          <w:sz w:val="24"/>
          <w:szCs w:val="24"/>
          <w:lang w:val="ru-RU" w:eastAsia="ru-RU"/>
        </w:rPr>
      </w:pPr>
      <w:r w:rsidRPr="006A257F">
        <w:rPr>
          <w:snapToGrid w:val="0"/>
          <w:sz w:val="24"/>
          <w:szCs w:val="24"/>
          <w:lang w:val="ru-RU" w:eastAsia="ru-RU"/>
        </w:rPr>
        <w:t>Таблица №</w:t>
      </w:r>
      <w:r w:rsidR="004832C3" w:rsidRPr="006A257F">
        <w:rPr>
          <w:snapToGrid w:val="0"/>
          <w:sz w:val="24"/>
          <w:szCs w:val="24"/>
          <w:lang w:val="ru-RU" w:eastAsia="ru-RU"/>
        </w:rPr>
        <w:t xml:space="preserve"> 1</w:t>
      </w:r>
    </w:p>
    <w:p w:rsidR="00BA1126" w:rsidRPr="00084C68" w:rsidRDefault="00BA1126" w:rsidP="00DE580C">
      <w:pPr>
        <w:pStyle w:val="31"/>
        <w:ind w:left="0"/>
        <w:jc w:val="center"/>
        <w:rPr>
          <w:i/>
          <w:snapToGrid w:val="0"/>
          <w:lang w:val="ru-RU" w:eastAsia="ru-RU"/>
        </w:rPr>
      </w:pPr>
      <w:r w:rsidRPr="00084C68">
        <w:rPr>
          <w:i/>
          <w:snapToGrid w:val="0"/>
          <w:lang w:val="ru-RU" w:eastAsia="ru-RU"/>
        </w:rPr>
        <w:t>Удалённость населённых пунктов от административного центра</w:t>
      </w:r>
    </w:p>
    <w:p w:rsidR="00B127EE" w:rsidRPr="00084C68" w:rsidRDefault="00B127EE" w:rsidP="00DE580C">
      <w:pPr>
        <w:pStyle w:val="31"/>
        <w:ind w:left="0"/>
        <w:jc w:val="center"/>
        <w:rPr>
          <w:i/>
          <w:snapToGrid w:val="0"/>
          <w:lang w:val="ru-RU" w:eastAsia="ru-RU"/>
        </w:rPr>
      </w:pPr>
    </w:p>
    <w:tbl>
      <w:tblPr>
        <w:tblStyle w:val="aff6"/>
        <w:tblW w:w="0" w:type="auto"/>
        <w:tblLook w:val="04A0"/>
      </w:tblPr>
      <w:tblGrid>
        <w:gridCol w:w="675"/>
        <w:gridCol w:w="2835"/>
        <w:gridCol w:w="3402"/>
        <w:gridCol w:w="2658"/>
      </w:tblGrid>
      <w:tr w:rsidR="00B127EE" w:rsidRPr="006A257F" w:rsidTr="00B55797">
        <w:tc>
          <w:tcPr>
            <w:tcW w:w="675" w:type="dxa"/>
          </w:tcPr>
          <w:p w:rsidR="00B127EE" w:rsidRPr="006A257F" w:rsidRDefault="002F6C20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2835" w:type="dxa"/>
          </w:tcPr>
          <w:p w:rsidR="00B127EE" w:rsidRPr="006A257F" w:rsidRDefault="002F6C20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Населённые пункты</w:t>
            </w:r>
          </w:p>
        </w:tc>
        <w:tc>
          <w:tcPr>
            <w:tcW w:w="3402" w:type="dxa"/>
          </w:tcPr>
          <w:p w:rsidR="00B127EE" w:rsidRPr="006A257F" w:rsidRDefault="009874AC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Удалённость от административного центра района (</w:t>
            </w:r>
            <w:proofErr w:type="gramStart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км</w:t>
            </w:r>
            <w:proofErr w:type="gramEnd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658" w:type="dxa"/>
          </w:tcPr>
          <w:p w:rsidR="00B127EE" w:rsidRPr="006A257F" w:rsidRDefault="009874AC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Удалённость от административного сельсовета (</w:t>
            </w:r>
            <w:proofErr w:type="gramStart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км</w:t>
            </w:r>
            <w:proofErr w:type="gramEnd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)</w:t>
            </w:r>
          </w:p>
        </w:tc>
      </w:tr>
      <w:tr w:rsidR="006A257F" w:rsidRPr="006A257F" w:rsidTr="00B55797">
        <w:tc>
          <w:tcPr>
            <w:tcW w:w="675" w:type="dxa"/>
          </w:tcPr>
          <w:p w:rsidR="006A257F" w:rsidRPr="006A257F" w:rsidRDefault="006A257F" w:rsidP="006A257F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napToGrid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5" w:type="dxa"/>
          </w:tcPr>
          <w:p w:rsidR="006A257F" w:rsidRPr="006A257F" w:rsidRDefault="006A257F" w:rsidP="006A257F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napToGrid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02" w:type="dxa"/>
          </w:tcPr>
          <w:p w:rsidR="006A257F" w:rsidRPr="006A257F" w:rsidRDefault="006A257F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napToGrid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58" w:type="dxa"/>
          </w:tcPr>
          <w:p w:rsidR="006A257F" w:rsidRPr="006A257F" w:rsidRDefault="006A257F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napToGrid w:val="0"/>
                <w:sz w:val="24"/>
                <w:szCs w:val="24"/>
                <w:lang w:val="ru-RU" w:eastAsia="ru-RU"/>
              </w:rPr>
              <w:t>4</w:t>
            </w:r>
          </w:p>
        </w:tc>
      </w:tr>
      <w:tr w:rsidR="00B127EE" w:rsidRPr="006A257F" w:rsidTr="00B55797">
        <w:tc>
          <w:tcPr>
            <w:tcW w:w="675" w:type="dxa"/>
          </w:tcPr>
          <w:p w:rsidR="00B127EE" w:rsidRPr="006A257F" w:rsidRDefault="00517742" w:rsidP="006A257F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835" w:type="dxa"/>
          </w:tcPr>
          <w:p w:rsidR="00B127EE" w:rsidRPr="006A257F" w:rsidRDefault="007F6772" w:rsidP="00DE580C">
            <w:pPr>
              <w:pStyle w:val="31"/>
              <w:ind w:left="0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п</w:t>
            </w:r>
            <w:proofErr w:type="gramStart"/>
            <w:r w:rsidR="00517742"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.П</w:t>
            </w:r>
            <w:proofErr w:type="gramEnd"/>
            <w:r w:rsidR="00517742"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ричулымский</w:t>
            </w:r>
            <w:proofErr w:type="spellEnd"/>
          </w:p>
        </w:tc>
        <w:tc>
          <w:tcPr>
            <w:tcW w:w="3402" w:type="dxa"/>
          </w:tcPr>
          <w:p w:rsidR="00B127EE" w:rsidRPr="006A257F" w:rsidRDefault="007F6772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2658" w:type="dxa"/>
          </w:tcPr>
          <w:p w:rsidR="00B127EE" w:rsidRPr="006A257F" w:rsidRDefault="00B127EE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B127EE" w:rsidRPr="006A257F" w:rsidTr="00B55797">
        <w:tc>
          <w:tcPr>
            <w:tcW w:w="675" w:type="dxa"/>
          </w:tcPr>
          <w:p w:rsidR="00B127EE" w:rsidRPr="006A257F" w:rsidRDefault="00517742" w:rsidP="006A257F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835" w:type="dxa"/>
          </w:tcPr>
          <w:p w:rsidR="00B127EE" w:rsidRPr="006A257F" w:rsidRDefault="007F6772" w:rsidP="00DE580C">
            <w:pPr>
              <w:pStyle w:val="31"/>
              <w:ind w:left="0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д</w:t>
            </w:r>
            <w:proofErr w:type="gramStart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основое Озеро</w:t>
            </w:r>
          </w:p>
        </w:tc>
        <w:tc>
          <w:tcPr>
            <w:tcW w:w="3402" w:type="dxa"/>
          </w:tcPr>
          <w:p w:rsidR="00B127EE" w:rsidRPr="006A257F" w:rsidRDefault="007F6772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2658" w:type="dxa"/>
          </w:tcPr>
          <w:p w:rsidR="00B127EE" w:rsidRPr="006A257F" w:rsidRDefault="00472715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13</w:t>
            </w:r>
          </w:p>
        </w:tc>
      </w:tr>
      <w:tr w:rsidR="00B127EE" w:rsidRPr="006A257F" w:rsidTr="00B55797">
        <w:tc>
          <w:tcPr>
            <w:tcW w:w="675" w:type="dxa"/>
          </w:tcPr>
          <w:p w:rsidR="00B127EE" w:rsidRPr="006A257F" w:rsidRDefault="00517742" w:rsidP="006A257F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835" w:type="dxa"/>
          </w:tcPr>
          <w:p w:rsidR="00B127EE" w:rsidRPr="006A257F" w:rsidRDefault="00B55797" w:rsidP="00DE580C">
            <w:pPr>
              <w:pStyle w:val="31"/>
              <w:ind w:left="0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д</w:t>
            </w:r>
            <w:proofErr w:type="gramStart"/>
            <w:r w:rsidR="007F6772"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.С</w:t>
            </w:r>
            <w:proofErr w:type="gramEnd"/>
            <w:r w:rsidR="007F6772"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основое Озеро (ж/</w:t>
            </w:r>
            <w:proofErr w:type="spellStart"/>
            <w:r w:rsidR="007F6772"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д</w:t>
            </w:r>
            <w:proofErr w:type="spellEnd"/>
            <w:r w:rsidR="007F6772"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 xml:space="preserve"> разъезд 3907 км)</w:t>
            </w:r>
          </w:p>
        </w:tc>
        <w:tc>
          <w:tcPr>
            <w:tcW w:w="3402" w:type="dxa"/>
          </w:tcPr>
          <w:p w:rsidR="00B127EE" w:rsidRPr="006A257F" w:rsidRDefault="007F6772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658" w:type="dxa"/>
          </w:tcPr>
          <w:p w:rsidR="00B127EE" w:rsidRPr="006A257F" w:rsidRDefault="00472715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16</w:t>
            </w:r>
          </w:p>
        </w:tc>
      </w:tr>
      <w:tr w:rsidR="007F6772" w:rsidRPr="006A257F" w:rsidTr="00B55797">
        <w:tc>
          <w:tcPr>
            <w:tcW w:w="675" w:type="dxa"/>
          </w:tcPr>
          <w:p w:rsidR="007F6772" w:rsidRPr="006A257F" w:rsidRDefault="007F6772" w:rsidP="006A257F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835" w:type="dxa"/>
          </w:tcPr>
          <w:p w:rsidR="007F6772" w:rsidRPr="006A257F" w:rsidRDefault="007F6772" w:rsidP="00DE580C">
            <w:pPr>
              <w:pStyle w:val="31"/>
              <w:ind w:left="0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д</w:t>
            </w:r>
            <w:proofErr w:type="gramStart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.К</w:t>
            </w:r>
            <w:proofErr w:type="gramEnd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урбатово</w:t>
            </w:r>
            <w:proofErr w:type="spellEnd"/>
          </w:p>
        </w:tc>
        <w:tc>
          <w:tcPr>
            <w:tcW w:w="3402" w:type="dxa"/>
          </w:tcPr>
          <w:p w:rsidR="007F6772" w:rsidRPr="006A257F" w:rsidRDefault="007F6772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2658" w:type="dxa"/>
          </w:tcPr>
          <w:p w:rsidR="007F6772" w:rsidRPr="006A257F" w:rsidRDefault="00472715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4</w:t>
            </w:r>
          </w:p>
        </w:tc>
      </w:tr>
      <w:tr w:rsidR="007F6772" w:rsidRPr="006A257F" w:rsidTr="00B55797">
        <w:tc>
          <w:tcPr>
            <w:tcW w:w="675" w:type="dxa"/>
          </w:tcPr>
          <w:p w:rsidR="007F6772" w:rsidRPr="006A257F" w:rsidRDefault="007F6772" w:rsidP="006A257F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2835" w:type="dxa"/>
          </w:tcPr>
          <w:p w:rsidR="007F6772" w:rsidRPr="006A257F" w:rsidRDefault="007F6772" w:rsidP="00DE580C">
            <w:pPr>
              <w:pStyle w:val="31"/>
              <w:ind w:left="0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д</w:t>
            </w:r>
            <w:proofErr w:type="gramStart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.Н</w:t>
            </w:r>
            <w:proofErr w:type="gramEnd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агорново</w:t>
            </w:r>
            <w:proofErr w:type="spellEnd"/>
          </w:p>
        </w:tc>
        <w:tc>
          <w:tcPr>
            <w:tcW w:w="3402" w:type="dxa"/>
          </w:tcPr>
          <w:p w:rsidR="007F6772" w:rsidRPr="006A257F" w:rsidRDefault="007F6772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2658" w:type="dxa"/>
          </w:tcPr>
          <w:p w:rsidR="007F6772" w:rsidRPr="006A257F" w:rsidRDefault="00472715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7F6772" w:rsidRPr="006A257F" w:rsidTr="00B55797">
        <w:tc>
          <w:tcPr>
            <w:tcW w:w="675" w:type="dxa"/>
          </w:tcPr>
          <w:p w:rsidR="007F6772" w:rsidRPr="006A257F" w:rsidRDefault="007F6772" w:rsidP="006A257F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2835" w:type="dxa"/>
          </w:tcPr>
          <w:p w:rsidR="007F6772" w:rsidRPr="006A257F" w:rsidRDefault="007F6772" w:rsidP="00DE580C">
            <w:pPr>
              <w:pStyle w:val="31"/>
              <w:ind w:left="0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д</w:t>
            </w:r>
            <w:proofErr w:type="gramStart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.Б</w:t>
            </w:r>
            <w:proofErr w:type="gramEnd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орцы</w:t>
            </w:r>
          </w:p>
        </w:tc>
        <w:tc>
          <w:tcPr>
            <w:tcW w:w="3402" w:type="dxa"/>
          </w:tcPr>
          <w:p w:rsidR="007F6772" w:rsidRPr="006A257F" w:rsidRDefault="007F6772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2658" w:type="dxa"/>
          </w:tcPr>
          <w:p w:rsidR="007F6772" w:rsidRPr="006A257F" w:rsidRDefault="00472715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18</w:t>
            </w:r>
          </w:p>
        </w:tc>
      </w:tr>
      <w:tr w:rsidR="006A257F" w:rsidRPr="006A257F" w:rsidTr="00B55797">
        <w:tc>
          <w:tcPr>
            <w:tcW w:w="675" w:type="dxa"/>
          </w:tcPr>
          <w:p w:rsidR="006A257F" w:rsidRPr="006A257F" w:rsidRDefault="006A257F" w:rsidP="006A257F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napToGrid w:val="0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2835" w:type="dxa"/>
          </w:tcPr>
          <w:p w:rsidR="006A257F" w:rsidRPr="006A257F" w:rsidRDefault="006A257F" w:rsidP="006A257F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napToGrid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02" w:type="dxa"/>
          </w:tcPr>
          <w:p w:rsidR="006A257F" w:rsidRPr="006A257F" w:rsidRDefault="006A257F" w:rsidP="006A257F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napToGrid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58" w:type="dxa"/>
          </w:tcPr>
          <w:p w:rsidR="006A257F" w:rsidRPr="006A257F" w:rsidRDefault="006A257F" w:rsidP="006A257F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napToGrid w:val="0"/>
                <w:sz w:val="24"/>
                <w:szCs w:val="24"/>
                <w:lang w:val="ru-RU" w:eastAsia="ru-RU"/>
              </w:rPr>
              <w:t>4</w:t>
            </w:r>
          </w:p>
        </w:tc>
      </w:tr>
      <w:tr w:rsidR="007F6772" w:rsidRPr="006A257F" w:rsidTr="00B55797">
        <w:tc>
          <w:tcPr>
            <w:tcW w:w="675" w:type="dxa"/>
          </w:tcPr>
          <w:p w:rsidR="007F6772" w:rsidRPr="006A257F" w:rsidRDefault="007F6772" w:rsidP="006A257F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2835" w:type="dxa"/>
          </w:tcPr>
          <w:p w:rsidR="007F6772" w:rsidRPr="006A257F" w:rsidRDefault="007F6772" w:rsidP="00DE580C">
            <w:pPr>
              <w:pStyle w:val="31"/>
              <w:ind w:left="0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 xml:space="preserve">д. </w:t>
            </w:r>
            <w:proofErr w:type="spellStart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Крещенка</w:t>
            </w:r>
            <w:proofErr w:type="spellEnd"/>
          </w:p>
        </w:tc>
        <w:tc>
          <w:tcPr>
            <w:tcW w:w="3402" w:type="dxa"/>
          </w:tcPr>
          <w:p w:rsidR="007F6772" w:rsidRPr="006A257F" w:rsidRDefault="007F6772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2658" w:type="dxa"/>
          </w:tcPr>
          <w:p w:rsidR="007F6772" w:rsidRPr="006A257F" w:rsidRDefault="00472715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28</w:t>
            </w:r>
          </w:p>
        </w:tc>
      </w:tr>
      <w:tr w:rsidR="007F6772" w:rsidRPr="006A257F" w:rsidTr="00B55797">
        <w:tc>
          <w:tcPr>
            <w:tcW w:w="675" w:type="dxa"/>
          </w:tcPr>
          <w:p w:rsidR="007F6772" w:rsidRPr="006A257F" w:rsidRDefault="007F6772" w:rsidP="006A257F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2835" w:type="dxa"/>
          </w:tcPr>
          <w:p w:rsidR="007F6772" w:rsidRPr="006A257F" w:rsidRDefault="007F6772" w:rsidP="00DE580C">
            <w:pPr>
              <w:pStyle w:val="31"/>
              <w:ind w:left="0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proofErr w:type="gramStart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с</w:t>
            </w:r>
            <w:proofErr w:type="gramEnd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. Ивановка</w:t>
            </w:r>
          </w:p>
        </w:tc>
        <w:tc>
          <w:tcPr>
            <w:tcW w:w="3402" w:type="dxa"/>
          </w:tcPr>
          <w:p w:rsidR="007F6772" w:rsidRPr="006A257F" w:rsidRDefault="00472715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658" w:type="dxa"/>
          </w:tcPr>
          <w:p w:rsidR="007F6772" w:rsidRPr="006A257F" w:rsidRDefault="00472715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30</w:t>
            </w:r>
          </w:p>
        </w:tc>
      </w:tr>
      <w:tr w:rsidR="007F6772" w:rsidRPr="006A257F" w:rsidTr="00B55797">
        <w:tc>
          <w:tcPr>
            <w:tcW w:w="675" w:type="dxa"/>
          </w:tcPr>
          <w:p w:rsidR="007F6772" w:rsidRPr="006A257F" w:rsidRDefault="007F6772" w:rsidP="006A257F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2835" w:type="dxa"/>
          </w:tcPr>
          <w:p w:rsidR="007F6772" w:rsidRPr="006A257F" w:rsidRDefault="00472715" w:rsidP="00DE580C">
            <w:pPr>
              <w:pStyle w:val="31"/>
              <w:ind w:left="0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 xml:space="preserve">д. </w:t>
            </w:r>
            <w:proofErr w:type="spellStart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Слабцовка</w:t>
            </w:r>
            <w:proofErr w:type="spellEnd"/>
          </w:p>
        </w:tc>
        <w:tc>
          <w:tcPr>
            <w:tcW w:w="3402" w:type="dxa"/>
          </w:tcPr>
          <w:p w:rsidR="007F6772" w:rsidRPr="006A257F" w:rsidRDefault="00472715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2658" w:type="dxa"/>
          </w:tcPr>
          <w:p w:rsidR="007F6772" w:rsidRPr="006A257F" w:rsidRDefault="00472715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37</w:t>
            </w:r>
          </w:p>
        </w:tc>
      </w:tr>
      <w:tr w:rsidR="007F6772" w:rsidRPr="006A257F" w:rsidTr="00B55797">
        <w:tc>
          <w:tcPr>
            <w:tcW w:w="675" w:type="dxa"/>
          </w:tcPr>
          <w:p w:rsidR="007F6772" w:rsidRPr="006A257F" w:rsidRDefault="007F6772" w:rsidP="006A257F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2835" w:type="dxa"/>
          </w:tcPr>
          <w:p w:rsidR="007F6772" w:rsidRPr="006A257F" w:rsidRDefault="00472715" w:rsidP="00DE580C">
            <w:pPr>
              <w:pStyle w:val="31"/>
              <w:ind w:left="0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д. Зеленцы</w:t>
            </w:r>
          </w:p>
        </w:tc>
        <w:tc>
          <w:tcPr>
            <w:tcW w:w="3402" w:type="dxa"/>
          </w:tcPr>
          <w:p w:rsidR="007F6772" w:rsidRPr="006A257F" w:rsidRDefault="00472715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2658" w:type="dxa"/>
          </w:tcPr>
          <w:p w:rsidR="007F6772" w:rsidRPr="006A257F" w:rsidRDefault="00472715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39</w:t>
            </w:r>
          </w:p>
        </w:tc>
      </w:tr>
    </w:tbl>
    <w:p w:rsidR="00B55797" w:rsidRPr="00084C68" w:rsidRDefault="00B55797" w:rsidP="00DE580C">
      <w:pPr>
        <w:spacing w:after="0" w:line="240" w:lineRule="auto"/>
        <w:rPr>
          <w:rFonts w:ascii="Times New Roman" w:eastAsia="Times New Roman" w:hAnsi="Times New Roman"/>
          <w:b/>
          <w:bCs/>
          <w:i/>
          <w:snapToGrid w:val="0"/>
          <w:sz w:val="26"/>
          <w:szCs w:val="26"/>
          <w:lang w:eastAsia="ru-RU"/>
        </w:rPr>
      </w:pPr>
    </w:p>
    <w:p w:rsidR="00016434" w:rsidRPr="00084C68" w:rsidRDefault="00016434" w:rsidP="003E6E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b/>
          <w:bCs/>
          <w:i/>
          <w:snapToGrid w:val="0"/>
          <w:sz w:val="26"/>
          <w:szCs w:val="26"/>
          <w:lang w:eastAsia="ru-RU"/>
        </w:rPr>
        <w:t>Железнодорожный транспорт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Железнодорожный транспорт для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Причулымского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района имеет транзитное значение. Транссибирская магистраль примыкает к южной границе сельсовета. На его территории нет железнодорожных станций, но имеются два остановочных пункта (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Нагорново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и  Подсобное хозяйство). 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Ближайшими станциями являются станции Ачинск-</w:t>
      </w:r>
      <w:proofErr w:type="gramStart"/>
      <w:r w:rsidRPr="00084C68">
        <w:rPr>
          <w:rFonts w:ascii="Times New Roman" w:eastAsia="Times New Roman" w:hAnsi="Times New Roman"/>
          <w:snapToGrid w:val="0"/>
          <w:sz w:val="26"/>
          <w:szCs w:val="26"/>
          <w:lang w:val="en-US" w:eastAsia="ru-RU"/>
        </w:rPr>
        <w:t>I</w:t>
      </w:r>
      <w:proofErr w:type="gram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и Ачинск-</w:t>
      </w:r>
      <w:r w:rsidRPr="00084C68">
        <w:rPr>
          <w:rFonts w:ascii="Times New Roman" w:eastAsia="Times New Roman" w:hAnsi="Times New Roman"/>
          <w:snapToGrid w:val="0"/>
          <w:sz w:val="26"/>
          <w:szCs w:val="26"/>
          <w:lang w:val="en-US" w:eastAsia="ru-RU"/>
        </w:rPr>
        <w:t>II</w:t>
      </w: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Ачинского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железнодорожного узла, являющегося одним из крупных узлов Красноярского края. 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Из общего объема перевозок 80% составляют транзитные грузы. К основным, прибывающим грузам относятся </w:t>
      </w:r>
      <w:proofErr w:type="gram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нефтяные</w:t>
      </w:r>
      <w:proofErr w:type="gram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и уголь, а к отравляющимся</w:t>
      </w:r>
      <w:r w:rsidR="00B55797"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- нефтяные и минерально-строительные. По станциям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Ачинского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железнодорожного узла перевозится более 1,0млн. пассажиров в год. Из них на пригородных сообщениях – 60%, на местных - 31% и на прямых – 9%. 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 участку «Боготол-Ачинск» проходит ежесуточно 89 пар поездов, в том числе пассажирских 30,5 пар, электропоездов 4+2,5 пары, грузовых 52 пары.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>На перспективу значительного увеличения объема перевозок на железнодорожном транспорте не ожидается. Возможно строительство и реконструкция железнодорожных устройств.</w:t>
      </w:r>
    </w:p>
    <w:p w:rsidR="00B55797" w:rsidRPr="00084C68" w:rsidRDefault="00B55797" w:rsidP="00B557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napToGrid w:val="0"/>
          <w:sz w:val="26"/>
          <w:szCs w:val="26"/>
          <w:lang w:eastAsia="ru-RU"/>
        </w:rPr>
      </w:pPr>
    </w:p>
    <w:p w:rsidR="00016434" w:rsidRPr="00084C68" w:rsidRDefault="00016434" w:rsidP="00B557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b/>
          <w:bCs/>
          <w:i/>
          <w:snapToGrid w:val="0"/>
          <w:sz w:val="26"/>
          <w:szCs w:val="26"/>
          <w:lang w:eastAsia="ru-RU"/>
        </w:rPr>
        <w:t>Воздушный транспорт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В 8 км юго-восточнее центра сельсовета расположен</w:t>
      </w:r>
      <w:proofErr w:type="gram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 ООО</w:t>
      </w:r>
      <w:proofErr w:type="gram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«Аэропорт «Ачинск», утвержденное на неограниченный срок и зарегистрированное, как аэропорт местных воздушных линий (МВЛ),  4 класса с аэродромом класса – В.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Удобное географическое положение аэродрома определило его важную роль в качестве транзитного и перевалочного пункта в центре Сибири, тем более расположенного возле крупного промышленного г</w:t>
      </w:r>
      <w:proofErr w:type="gram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.А</w:t>
      </w:r>
      <w:proofErr w:type="gram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чинска.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К основным уставным видам деятельности относится выполнение заказных работ по применению авиации в отраслях экономики, выполнение заказных рейсов по перевозке грузов и пассажиров на внутренних авиационных линиях.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Основными заказчиками услуг являются: Министерство по природным ресурсам, предприятия агропромышленного комплекса, геодезические экспедиции.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Аэродром имеет взлетно-посадочную полосу с асфальтобетонным покрытием (ИВПП) 2300х42 м, перрон 150х60 м, места стоянок для Ан-2 – 18 шт.,  для Як-40 – 3 шт., для вертолетов Ми-8 – 1шт. 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Аэропорт имеет весь комплекс необходимых зданий и сооружений, оборудован радио - средствами, обеспечивающими прием и выпуск самолетов в светлое время суток с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метеоминимумом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100х150 метров. Метеоусловия в районе аэропорта почти не имеют сезонных аномалий. 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В СТП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Ачинского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района предлагается вынос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Ачинского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аэропорта на площадку в  южном направлении от </w:t>
      </w:r>
      <w:proofErr w:type="gram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г</w:t>
      </w:r>
      <w:proofErr w:type="gram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. Ачинска.</w:t>
      </w:r>
    </w:p>
    <w:p w:rsidR="00B55797" w:rsidRPr="00084C68" w:rsidRDefault="00B55797" w:rsidP="00DE580C">
      <w:pPr>
        <w:spacing w:after="0" w:line="240" w:lineRule="auto"/>
        <w:rPr>
          <w:rFonts w:ascii="Times New Roman" w:eastAsia="Times New Roman" w:hAnsi="Times New Roman"/>
          <w:b/>
          <w:bCs/>
          <w:i/>
          <w:snapToGrid w:val="0"/>
          <w:sz w:val="26"/>
          <w:szCs w:val="26"/>
          <w:lang w:eastAsia="ru-RU"/>
        </w:rPr>
      </w:pPr>
    </w:p>
    <w:p w:rsidR="006A257F" w:rsidRDefault="006A257F" w:rsidP="00B557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napToGrid w:val="0"/>
          <w:sz w:val="26"/>
          <w:szCs w:val="26"/>
          <w:lang w:eastAsia="ru-RU"/>
        </w:rPr>
      </w:pPr>
    </w:p>
    <w:p w:rsidR="00016434" w:rsidRPr="00084C68" w:rsidRDefault="00016434" w:rsidP="00B557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b/>
          <w:bCs/>
          <w:i/>
          <w:snapToGrid w:val="0"/>
          <w:sz w:val="26"/>
          <w:szCs w:val="26"/>
          <w:lang w:eastAsia="ru-RU"/>
        </w:rPr>
        <w:lastRenderedPageBreak/>
        <w:t>Водный транспорт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В настоящее время водный транспорт развит слабо и  задействован только в местных перевозках. Для судоходства используется </w:t>
      </w:r>
      <w:smartTag w:uri="urn:schemas-microsoft-com:office:smarttags" w:element="metricconverter">
        <w:smartTagPr>
          <w:attr w:name="ProductID" w:val="40 км"/>
        </w:smartTagPr>
        <w:r w:rsidRPr="00084C68">
          <w:rPr>
            <w:rFonts w:ascii="Times New Roman" w:eastAsia="Times New Roman" w:hAnsi="Times New Roman"/>
            <w:snapToGrid w:val="0"/>
            <w:sz w:val="26"/>
            <w:szCs w:val="26"/>
            <w:lang w:eastAsia="ru-RU"/>
          </w:rPr>
          <w:t>40 км</w:t>
        </w:r>
      </w:smartTag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протяженности реки от пристани АГК до пристани 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Новобирилюссы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. Средняя продолжительность навигации составляет 176 дней.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Ачинский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речной порт перевозит песчано-гравийную русловую смесь на расстояние </w:t>
      </w:r>
      <w:smartTag w:uri="urn:schemas-microsoft-com:office:smarttags" w:element="metricconverter">
        <w:smartTagPr>
          <w:attr w:name="ProductID" w:val="10 км"/>
        </w:smartTagPr>
        <w:r w:rsidRPr="00084C68">
          <w:rPr>
            <w:rFonts w:ascii="Times New Roman" w:eastAsia="Times New Roman" w:hAnsi="Times New Roman"/>
            <w:snapToGrid w:val="0"/>
            <w:sz w:val="26"/>
            <w:szCs w:val="26"/>
            <w:lang w:eastAsia="ru-RU"/>
          </w:rPr>
          <w:t>10 км</w:t>
        </w:r>
      </w:smartTag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.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Также, река используется для судоходства индивидуальными маломерными судами.</w:t>
      </w:r>
    </w:p>
    <w:p w:rsidR="00016434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>На перспективу изменений в использовании водного транспорта не ожидается.</w:t>
      </w:r>
    </w:p>
    <w:p w:rsidR="006A257F" w:rsidRPr="00084C68" w:rsidRDefault="006A257F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</w:pPr>
    </w:p>
    <w:p w:rsidR="00016434" w:rsidRPr="00084C68" w:rsidRDefault="00016434" w:rsidP="00B557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b/>
          <w:bCs/>
          <w:i/>
          <w:snapToGrid w:val="0"/>
          <w:sz w:val="26"/>
          <w:szCs w:val="26"/>
          <w:lang w:eastAsia="ru-RU"/>
        </w:rPr>
        <w:t>Трубопроводный транспорт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 xml:space="preserve">Юго-восточную часть территории сельсовета пересекают участки нефтепроводов: «Омск-Иркутск» (диаметром </w:t>
      </w:r>
      <w:smartTag w:uri="urn:schemas-microsoft-com:office:smarttags" w:element="metricconverter">
        <w:smartTagPr>
          <w:attr w:name="ProductID" w:val="720 мм"/>
        </w:smartTagPr>
        <w:r w:rsidRPr="00084C68">
          <w:rPr>
            <w:rFonts w:ascii="Times New Roman" w:eastAsia="Times New Roman" w:hAnsi="Times New Roman"/>
            <w:bCs/>
            <w:snapToGrid w:val="0"/>
            <w:sz w:val="26"/>
            <w:szCs w:val="26"/>
            <w:lang w:eastAsia="ru-RU"/>
          </w:rPr>
          <w:t>720 мм</w:t>
        </w:r>
      </w:smartTag>
      <w:r w:rsidRPr="00084C68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>) и «Анжеро-Судженск – Красноярск» (диаметром 1020</w:t>
      </w:r>
      <w:r w:rsidR="00DB7276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 xml:space="preserve"> </w:t>
      </w:r>
      <w:r w:rsidRPr="00084C68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 xml:space="preserve">мм), транспортирующие нефть </w:t>
      </w:r>
      <w:proofErr w:type="spellStart"/>
      <w:r w:rsidRPr="00084C68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>Западно-Сибирского</w:t>
      </w:r>
      <w:proofErr w:type="spellEnd"/>
      <w:r w:rsidRPr="00084C68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 xml:space="preserve"> месторождения в восточном направлении на </w:t>
      </w:r>
      <w:proofErr w:type="spellStart"/>
      <w:r w:rsidRPr="00084C68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>Ачинский</w:t>
      </w:r>
      <w:proofErr w:type="spellEnd"/>
      <w:r w:rsidRPr="00084C68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 xml:space="preserve"> и восточные нефтеперерабатывающие заводы.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>Нефтепроводы проходят параллельно  Транссибирской магистрали и автодорожной трассе М-53 «Байкал. В Ачинске находится нефтеперекачивающая станция.</w:t>
      </w:r>
      <w:r w:rsidRPr="00084C68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Согласно инвестиционного проекта «Строительство магистрального газопровода «</w:t>
      </w:r>
      <w:proofErr w:type="spellStart"/>
      <w:proofErr w:type="gram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Проскоково-Иркутская</w:t>
      </w:r>
      <w:proofErr w:type="spellEnd"/>
      <w:proofErr w:type="gram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область» отраженного в схеме территориального планирования Красноярского края, выполненного ОАО «Газпром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промгаз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», по территории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Ачинского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района намечено прохождение сети газопроводов. Строительство  газораспределительной станции намечено в </w:t>
      </w:r>
      <w:proofErr w:type="gram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г</w:t>
      </w:r>
      <w:proofErr w:type="gram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. Ачинске. 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Магистральный газопровод по территории сельсовета не проходит. 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По предварительной схеме, в сельсовете будут газифицированы сетевым природным газом 4 </w:t>
      </w:r>
      <w:proofErr w:type="gram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населённых</w:t>
      </w:r>
      <w:proofErr w:type="gram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пункта: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Причулымский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Нагорново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Курбатово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и Сосновое озеро.  Между указанными населёнными пунктами пройдут межпоселковые газопроводы.</w:t>
      </w:r>
    </w:p>
    <w:p w:rsidR="00016434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Населённые пункты, не охваченные газоснабжением сетевым природным газом, могут быть газифицированы с использованием сжатого или сжиженного природного газа.</w:t>
      </w:r>
    </w:p>
    <w:p w:rsidR="006A257F" w:rsidRPr="00084C68" w:rsidRDefault="006A257F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napToGrid w:val="0"/>
          <w:sz w:val="26"/>
          <w:szCs w:val="26"/>
          <w:lang w:eastAsia="ru-RU"/>
        </w:rPr>
      </w:pPr>
    </w:p>
    <w:p w:rsidR="00016434" w:rsidRPr="00084C68" w:rsidRDefault="00016434" w:rsidP="00B557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b/>
          <w:bCs/>
          <w:i/>
          <w:snapToGrid w:val="0"/>
          <w:sz w:val="26"/>
          <w:szCs w:val="26"/>
          <w:lang w:eastAsia="ru-RU"/>
        </w:rPr>
        <w:t>Автомобильный транспорт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По сельсовету проходит 2 </w:t>
      </w:r>
      <w:proofErr w:type="gram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автобусных</w:t>
      </w:r>
      <w:proofErr w:type="gram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маршрута: «Ачинск –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Нагорново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» и «Ачинск –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Слабцовка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». 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Протяжённость маршрута «Ачинск –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Нагорново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» составляет </w:t>
      </w:r>
      <w:smartTag w:uri="urn:schemas-microsoft-com:office:smarttags" w:element="metricconverter">
        <w:smartTagPr>
          <w:attr w:name="ProductID" w:val="43,5 км"/>
        </w:smartTagPr>
        <w:r w:rsidRPr="00084C68">
          <w:rPr>
            <w:rFonts w:ascii="Times New Roman" w:eastAsia="Times New Roman" w:hAnsi="Times New Roman"/>
            <w:snapToGrid w:val="0"/>
            <w:sz w:val="26"/>
            <w:szCs w:val="26"/>
            <w:lang w:eastAsia="ru-RU"/>
          </w:rPr>
          <w:t>43,5 км</w:t>
        </w:r>
      </w:smartTag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промежуточные остановочные пункты: д. Сосновое озеро, д.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Курбатово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п.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Причулымский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. Дни следования – 3-ий, 5-ый, 7-ой утром, вечером автобус «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Ачинск-Слабцовка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». В вечернее время 2</w:t>
      </w:r>
      <w:r w:rsidR="000257DD"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-ой,  4-ый, 6-ой дни. В утренние</w:t>
      </w: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часы можно добраться в эти дни на маршруте «Ачинс</w:t>
      </w:r>
      <w:proofErr w:type="gram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к-</w:t>
      </w:r>
      <w:proofErr w:type="gram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Слабцовка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».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Протяжённость маршрута «Ачинск –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Слабцовка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» - 70,8км. Промежуточные остановочные пункты: д</w:t>
      </w:r>
      <w:proofErr w:type="gram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.С</w:t>
      </w:r>
      <w:proofErr w:type="gram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основое Озеро,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д.Курбатово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П.Причулымский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д.Нагорново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д.Борцы,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д.Крещенка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с.Ивановка,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д.Слабцовка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.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Дни следования утром: 1-ый, 2-ой, 4-ый, 6-ой дни. В вечернее время 1-ый, 3-ий, 5-ый, 7-ой дни.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lastRenderedPageBreak/>
        <w:t xml:space="preserve">Автомобильный парк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Ачинского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района на 01.01.2007 года,  по данным ГУВД по Красноярскому краю УГИБДД, составлял 22468 единиц, в том числе автомобилей 22374. Грузовых автомобилей в районе зарегистрировано 1757 единиц, легковых – 21185, автобусов – 432,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мототранспорта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– 94.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Уровень автомобилизации индивидуальными легковыми машинами составляет по району 175 машин на 1 тыс. человек, грузовыми – 14 машин на 1 тыс. человек</w:t>
      </w:r>
      <w:proofErr w:type="gram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..</w:t>
      </w:r>
      <w:proofErr w:type="gramEnd"/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proofErr w:type="gram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Исходя из этого в населённых пунктах ориентировочно может</w:t>
      </w:r>
      <w:proofErr w:type="gram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находиться до 300 легковых автомобилей и до 30 грузовых.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На расчетный срок, в соответствии с СП 42.13330.2011 уровень автомобилизации по сельсовету принимается 350 легковых автомобилей  индивидуальных владельцев на 1000 жителей, в том числе на 1 очередь 300 автомобилей.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Следовательно, в населенных пунктах сельсовета может находиться на расчетный срок до – 646 легковых автомобилей индивидуальных владельцев, в том числе на </w:t>
      </w:r>
      <w:r w:rsidR="00E52BAF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1</w:t>
      </w: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очередь до 511 легковых автомобилей индивидуальных</w:t>
      </w:r>
    </w:p>
    <w:p w:rsidR="003E6EA8" w:rsidRPr="00084C68" w:rsidRDefault="003E6EA8" w:rsidP="0087613A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16434" w:rsidRPr="00084C68" w:rsidRDefault="00016434" w:rsidP="0087613A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084C68">
        <w:rPr>
          <w:rFonts w:ascii="Times New Roman" w:hAnsi="Times New Roman"/>
          <w:b/>
          <w:i/>
          <w:sz w:val="26"/>
          <w:szCs w:val="26"/>
        </w:rPr>
        <w:t>Транспортные инженерные сооружения</w:t>
      </w:r>
    </w:p>
    <w:p w:rsidR="00016434" w:rsidRPr="00084C68" w:rsidRDefault="00016434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К транспортным инженерным сооружениям относятся переходы и переезды через </w:t>
      </w:r>
      <w:proofErr w:type="gramStart"/>
      <w:r w:rsidRPr="00084C68">
        <w:rPr>
          <w:rFonts w:ascii="Times New Roman" w:hAnsi="Times New Roman"/>
          <w:sz w:val="26"/>
          <w:szCs w:val="26"/>
        </w:rPr>
        <w:t>водотоки</w:t>
      </w:r>
      <w:proofErr w:type="gramEnd"/>
      <w:r w:rsidRPr="00084C68">
        <w:rPr>
          <w:rFonts w:ascii="Times New Roman" w:hAnsi="Times New Roman"/>
          <w:sz w:val="26"/>
          <w:szCs w:val="26"/>
        </w:rPr>
        <w:t xml:space="preserve"> и другие сооружения, а также устройства для хранения и обслуживания транспортных средств – гаражи, автостоянки для временного хранения автомобилей, автозаправочные станции, станции технического обслуживания автомобилей.</w:t>
      </w:r>
    </w:p>
    <w:p w:rsidR="00016434" w:rsidRPr="00084C68" w:rsidRDefault="00016434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На территории сельсовета, на автодороге «</w:t>
      </w:r>
      <w:proofErr w:type="spellStart"/>
      <w:r w:rsidRPr="00084C68">
        <w:rPr>
          <w:rFonts w:ascii="Times New Roman" w:hAnsi="Times New Roman"/>
          <w:sz w:val="26"/>
          <w:szCs w:val="26"/>
        </w:rPr>
        <w:t>Байкал-Слабцовка</w:t>
      </w:r>
      <w:proofErr w:type="spellEnd"/>
      <w:r w:rsidRPr="00084C68">
        <w:rPr>
          <w:rFonts w:ascii="Times New Roman" w:hAnsi="Times New Roman"/>
          <w:sz w:val="26"/>
          <w:szCs w:val="26"/>
        </w:rPr>
        <w:t>», размещается два железобетонных мостовых сооружения в удовлетворительном состоянии:</w:t>
      </w:r>
    </w:p>
    <w:p w:rsidR="00016434" w:rsidRPr="00084C68" w:rsidRDefault="00016434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- мост на 17+850</w:t>
      </w:r>
      <w:r w:rsidR="00E52BAF">
        <w:rPr>
          <w:rFonts w:ascii="Times New Roman" w:hAnsi="Times New Roman"/>
          <w:sz w:val="26"/>
          <w:szCs w:val="26"/>
        </w:rPr>
        <w:t xml:space="preserve"> </w:t>
      </w:r>
      <w:r w:rsidRPr="00084C68">
        <w:rPr>
          <w:rFonts w:ascii="Times New Roman" w:hAnsi="Times New Roman"/>
          <w:sz w:val="26"/>
          <w:szCs w:val="26"/>
        </w:rPr>
        <w:t>км, через р</w:t>
      </w:r>
      <w:proofErr w:type="gramStart"/>
      <w:r w:rsidRPr="00084C68">
        <w:rPr>
          <w:rFonts w:ascii="Times New Roman" w:hAnsi="Times New Roman"/>
          <w:sz w:val="26"/>
          <w:szCs w:val="26"/>
        </w:rPr>
        <w:t>.К</w:t>
      </w:r>
      <w:proofErr w:type="gramEnd"/>
      <w:r w:rsidRPr="00084C68">
        <w:rPr>
          <w:rFonts w:ascii="Times New Roman" w:hAnsi="Times New Roman"/>
          <w:sz w:val="26"/>
          <w:szCs w:val="26"/>
        </w:rPr>
        <w:t>ирюшкина, длиной 36,91м, год постройки 1998, габарит Г-8,05+2х0,71;</w:t>
      </w:r>
    </w:p>
    <w:p w:rsidR="00016434" w:rsidRPr="00084C68" w:rsidRDefault="00016434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- мост на 38+0,50</w:t>
      </w:r>
      <w:r w:rsidR="00E52BAF">
        <w:rPr>
          <w:rFonts w:ascii="Times New Roman" w:hAnsi="Times New Roman"/>
          <w:sz w:val="26"/>
          <w:szCs w:val="26"/>
        </w:rPr>
        <w:t xml:space="preserve"> </w:t>
      </w:r>
      <w:r w:rsidRPr="00084C68">
        <w:rPr>
          <w:rFonts w:ascii="Times New Roman" w:hAnsi="Times New Roman"/>
          <w:sz w:val="26"/>
          <w:szCs w:val="26"/>
        </w:rPr>
        <w:t>км через р</w:t>
      </w:r>
      <w:proofErr w:type="gramStart"/>
      <w:r w:rsidRPr="00084C68">
        <w:rPr>
          <w:rFonts w:ascii="Times New Roman" w:hAnsi="Times New Roman"/>
          <w:sz w:val="26"/>
          <w:szCs w:val="26"/>
        </w:rPr>
        <w:t>.У</w:t>
      </w:r>
      <w:proofErr w:type="gramEnd"/>
      <w:r w:rsidRPr="00084C68">
        <w:rPr>
          <w:rFonts w:ascii="Times New Roman" w:hAnsi="Times New Roman"/>
          <w:sz w:val="26"/>
          <w:szCs w:val="26"/>
        </w:rPr>
        <w:t>луй длиной 36,62м, год постройки – 1999, габарит Г-8,03+2х0,85.</w:t>
      </w:r>
    </w:p>
    <w:p w:rsidR="00016434" w:rsidRPr="00084C68" w:rsidRDefault="00016434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Автозаправочных станций на территории сельсовета нет. СТО на территории тоже нет, только в г</w:t>
      </w:r>
      <w:proofErr w:type="gramStart"/>
      <w:r w:rsidRPr="00084C68">
        <w:rPr>
          <w:rFonts w:ascii="Times New Roman" w:hAnsi="Times New Roman"/>
          <w:sz w:val="26"/>
          <w:szCs w:val="26"/>
        </w:rPr>
        <w:t>.А</w:t>
      </w:r>
      <w:proofErr w:type="gramEnd"/>
      <w:r w:rsidRPr="00084C68">
        <w:rPr>
          <w:rFonts w:ascii="Times New Roman" w:hAnsi="Times New Roman"/>
          <w:sz w:val="26"/>
          <w:szCs w:val="26"/>
        </w:rPr>
        <w:t>чинске.</w:t>
      </w:r>
    </w:p>
    <w:p w:rsidR="0087613A" w:rsidRPr="00084C68" w:rsidRDefault="0087613A" w:rsidP="00DE580C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016434" w:rsidRPr="00084C68" w:rsidRDefault="00016434" w:rsidP="0087613A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084C68">
        <w:rPr>
          <w:rFonts w:ascii="Times New Roman" w:hAnsi="Times New Roman"/>
          <w:b/>
          <w:i/>
          <w:sz w:val="26"/>
          <w:szCs w:val="26"/>
        </w:rPr>
        <w:t>Автомобильные дороги</w:t>
      </w:r>
    </w:p>
    <w:p w:rsidR="00016434" w:rsidRPr="00084C68" w:rsidRDefault="00016434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По территории </w:t>
      </w:r>
      <w:proofErr w:type="spellStart"/>
      <w:r w:rsidRPr="00084C68">
        <w:rPr>
          <w:rFonts w:ascii="Times New Roman" w:hAnsi="Times New Roman"/>
          <w:sz w:val="26"/>
          <w:szCs w:val="26"/>
        </w:rPr>
        <w:t>Причулымскогго</w:t>
      </w:r>
      <w:proofErr w:type="spellEnd"/>
      <w:r w:rsidRPr="00084C68">
        <w:rPr>
          <w:rFonts w:ascii="Times New Roman" w:hAnsi="Times New Roman"/>
          <w:sz w:val="26"/>
          <w:szCs w:val="26"/>
        </w:rPr>
        <w:t xml:space="preserve"> сельсовета проходят автодороги межмуниципального значения «Большой </w:t>
      </w:r>
      <w:proofErr w:type="spellStart"/>
      <w:r w:rsidRPr="00084C68">
        <w:rPr>
          <w:rFonts w:ascii="Times New Roman" w:hAnsi="Times New Roman"/>
          <w:sz w:val="26"/>
          <w:szCs w:val="26"/>
        </w:rPr>
        <w:t>Улуй-Бычки-Борцы</w:t>
      </w:r>
      <w:proofErr w:type="spellEnd"/>
      <w:r w:rsidRPr="00084C68">
        <w:rPr>
          <w:rFonts w:ascii="Times New Roman" w:hAnsi="Times New Roman"/>
          <w:sz w:val="26"/>
          <w:szCs w:val="26"/>
        </w:rPr>
        <w:t>» и «</w:t>
      </w:r>
      <w:proofErr w:type="spellStart"/>
      <w:r w:rsidRPr="00084C68">
        <w:rPr>
          <w:rFonts w:ascii="Times New Roman" w:hAnsi="Times New Roman"/>
          <w:sz w:val="26"/>
          <w:szCs w:val="26"/>
        </w:rPr>
        <w:t>Байкал-Слабцовка</w:t>
      </w:r>
      <w:proofErr w:type="spellEnd"/>
      <w:r w:rsidRPr="00084C68">
        <w:rPr>
          <w:rFonts w:ascii="Times New Roman" w:hAnsi="Times New Roman"/>
          <w:sz w:val="26"/>
          <w:szCs w:val="26"/>
        </w:rPr>
        <w:t>».</w:t>
      </w:r>
    </w:p>
    <w:p w:rsidR="00016434" w:rsidRPr="00084C68" w:rsidRDefault="00016434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Дорога «Большой </w:t>
      </w:r>
      <w:proofErr w:type="spellStart"/>
      <w:r w:rsidRPr="00084C68">
        <w:rPr>
          <w:rFonts w:ascii="Times New Roman" w:hAnsi="Times New Roman"/>
          <w:sz w:val="26"/>
          <w:szCs w:val="26"/>
        </w:rPr>
        <w:t>Улуй-Бычки-Борцы</w:t>
      </w:r>
      <w:proofErr w:type="spellEnd"/>
      <w:r w:rsidRPr="00084C68">
        <w:rPr>
          <w:rFonts w:ascii="Times New Roman" w:hAnsi="Times New Roman"/>
          <w:sz w:val="26"/>
          <w:szCs w:val="26"/>
        </w:rPr>
        <w:t>» выходит на дорогу «</w:t>
      </w:r>
      <w:proofErr w:type="spellStart"/>
      <w:r w:rsidRPr="00084C68">
        <w:rPr>
          <w:rFonts w:ascii="Times New Roman" w:hAnsi="Times New Roman"/>
          <w:sz w:val="26"/>
          <w:szCs w:val="26"/>
        </w:rPr>
        <w:t>Байкал-Слабцовка</w:t>
      </w:r>
      <w:proofErr w:type="spellEnd"/>
      <w:r w:rsidRPr="00084C68">
        <w:rPr>
          <w:rFonts w:ascii="Times New Roman" w:hAnsi="Times New Roman"/>
          <w:sz w:val="26"/>
          <w:szCs w:val="26"/>
        </w:rPr>
        <w:t xml:space="preserve">» и обеспечивает связь населённых пунктов </w:t>
      </w:r>
      <w:proofErr w:type="spellStart"/>
      <w:r w:rsidRPr="00084C68">
        <w:rPr>
          <w:rFonts w:ascii="Times New Roman" w:hAnsi="Times New Roman"/>
          <w:sz w:val="26"/>
          <w:szCs w:val="26"/>
        </w:rPr>
        <w:t>Большеулуйского</w:t>
      </w:r>
      <w:proofErr w:type="spellEnd"/>
      <w:r w:rsidRPr="00084C68">
        <w:rPr>
          <w:rFonts w:ascii="Times New Roman" w:hAnsi="Times New Roman"/>
          <w:sz w:val="26"/>
          <w:szCs w:val="26"/>
        </w:rPr>
        <w:t xml:space="preserve"> района, расположенных на левом берегу р</w:t>
      </w:r>
      <w:proofErr w:type="gramStart"/>
      <w:r w:rsidRPr="00084C68">
        <w:rPr>
          <w:rFonts w:ascii="Times New Roman" w:hAnsi="Times New Roman"/>
          <w:sz w:val="26"/>
          <w:szCs w:val="26"/>
        </w:rPr>
        <w:t>.Ч</w:t>
      </w:r>
      <w:proofErr w:type="gramEnd"/>
      <w:r w:rsidRPr="00084C68">
        <w:rPr>
          <w:rFonts w:ascii="Times New Roman" w:hAnsi="Times New Roman"/>
          <w:sz w:val="26"/>
          <w:szCs w:val="26"/>
        </w:rPr>
        <w:t>улым на внешнюю сеть Красноярского края. Через р</w:t>
      </w:r>
      <w:proofErr w:type="gramStart"/>
      <w:r w:rsidRPr="00084C68">
        <w:rPr>
          <w:rFonts w:ascii="Times New Roman" w:hAnsi="Times New Roman"/>
          <w:sz w:val="26"/>
          <w:szCs w:val="26"/>
        </w:rPr>
        <w:t>.Ч</w:t>
      </w:r>
      <w:proofErr w:type="gramEnd"/>
      <w:r w:rsidRPr="00084C68">
        <w:rPr>
          <w:rFonts w:ascii="Times New Roman" w:hAnsi="Times New Roman"/>
          <w:sz w:val="26"/>
          <w:szCs w:val="26"/>
        </w:rPr>
        <w:t xml:space="preserve">улым в </w:t>
      </w:r>
      <w:proofErr w:type="spellStart"/>
      <w:r w:rsidRPr="00084C68">
        <w:rPr>
          <w:rFonts w:ascii="Times New Roman" w:hAnsi="Times New Roman"/>
          <w:sz w:val="26"/>
          <w:szCs w:val="26"/>
        </w:rPr>
        <w:t>Большеулуйском</w:t>
      </w:r>
      <w:proofErr w:type="spellEnd"/>
      <w:r w:rsidRPr="00084C68">
        <w:rPr>
          <w:rFonts w:ascii="Times New Roman" w:hAnsi="Times New Roman"/>
          <w:sz w:val="26"/>
          <w:szCs w:val="26"/>
        </w:rPr>
        <w:t xml:space="preserve"> районе нет круглогодичных мостовых переходов.</w:t>
      </w:r>
    </w:p>
    <w:p w:rsidR="00016434" w:rsidRPr="00084C68" w:rsidRDefault="00016434" w:rsidP="00DE5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257F" w:rsidRDefault="006A257F" w:rsidP="0087613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A257F" w:rsidRDefault="006A257F" w:rsidP="0087613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A257F" w:rsidRDefault="006A257F" w:rsidP="0087613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A257F" w:rsidRDefault="006A257F" w:rsidP="0087613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A257F" w:rsidRDefault="006A257F" w:rsidP="0087613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A257F" w:rsidRDefault="006A257F" w:rsidP="0087613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16434" w:rsidRDefault="00DD6E5D" w:rsidP="0087613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A257F">
        <w:rPr>
          <w:rFonts w:ascii="Times New Roman" w:hAnsi="Times New Roman"/>
          <w:b/>
          <w:sz w:val="24"/>
          <w:szCs w:val="24"/>
        </w:rPr>
        <w:lastRenderedPageBreak/>
        <w:t>Таблица № 2</w:t>
      </w:r>
    </w:p>
    <w:p w:rsidR="006A257F" w:rsidRPr="006A257F" w:rsidRDefault="006A257F" w:rsidP="006A257F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6A257F">
        <w:rPr>
          <w:rFonts w:ascii="Times New Roman" w:hAnsi="Times New Roman"/>
          <w:b/>
          <w:i/>
          <w:sz w:val="26"/>
          <w:szCs w:val="26"/>
        </w:rPr>
        <w:t>Автомобильные дороги муниципального значения</w:t>
      </w:r>
    </w:p>
    <w:tbl>
      <w:tblPr>
        <w:tblStyle w:val="aff6"/>
        <w:tblW w:w="0" w:type="auto"/>
        <w:tblLayout w:type="fixed"/>
        <w:tblLook w:val="04A0"/>
      </w:tblPr>
      <w:tblGrid>
        <w:gridCol w:w="604"/>
        <w:gridCol w:w="1715"/>
        <w:gridCol w:w="1193"/>
        <w:gridCol w:w="1327"/>
        <w:gridCol w:w="1267"/>
        <w:gridCol w:w="1238"/>
        <w:gridCol w:w="1128"/>
        <w:gridCol w:w="1098"/>
      </w:tblGrid>
      <w:tr w:rsidR="00016434" w:rsidRPr="006A257F" w:rsidTr="00B939D3">
        <w:tc>
          <w:tcPr>
            <w:tcW w:w="604" w:type="dxa"/>
            <w:vMerge w:val="restart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2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257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A2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  <w:vMerge w:val="restart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93" w:type="dxa"/>
            <w:vMerge w:val="restart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257F">
              <w:rPr>
                <w:rFonts w:ascii="Times New Roman" w:hAnsi="Times New Roman"/>
                <w:sz w:val="24"/>
                <w:szCs w:val="24"/>
              </w:rPr>
              <w:t>Длина</w:t>
            </w:r>
            <w:proofErr w:type="gramStart"/>
            <w:r w:rsidRPr="006A257F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6A257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3832" w:type="dxa"/>
            <w:gridSpan w:val="3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покрытие</w:t>
            </w:r>
          </w:p>
        </w:tc>
        <w:tc>
          <w:tcPr>
            <w:tcW w:w="1128" w:type="dxa"/>
            <w:vMerge w:val="restart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 xml:space="preserve">Интенсивность </w:t>
            </w:r>
            <w:proofErr w:type="spellStart"/>
            <w:proofErr w:type="gramStart"/>
            <w:r w:rsidRPr="006A257F">
              <w:rPr>
                <w:rFonts w:ascii="Times New Roman" w:hAnsi="Times New Roman"/>
                <w:sz w:val="24"/>
                <w:szCs w:val="24"/>
              </w:rPr>
              <w:t>автомо</w:t>
            </w:r>
            <w:r w:rsidR="0087613A" w:rsidRPr="006A257F">
              <w:rPr>
                <w:rFonts w:ascii="Times New Roman" w:hAnsi="Times New Roman"/>
                <w:sz w:val="24"/>
                <w:szCs w:val="24"/>
              </w:rPr>
              <w:t>-</w:t>
            </w:r>
            <w:r w:rsidRPr="006A257F">
              <w:rPr>
                <w:rFonts w:ascii="Times New Roman" w:hAnsi="Times New Roman"/>
                <w:sz w:val="24"/>
                <w:szCs w:val="24"/>
              </w:rPr>
              <w:t>билей</w:t>
            </w:r>
            <w:proofErr w:type="spellEnd"/>
            <w:proofErr w:type="gramEnd"/>
            <w:r w:rsidRPr="006A257F">
              <w:rPr>
                <w:rFonts w:ascii="Times New Roman" w:hAnsi="Times New Roman"/>
                <w:sz w:val="24"/>
                <w:szCs w:val="24"/>
              </w:rPr>
              <w:t xml:space="preserve"> в сутки</w:t>
            </w:r>
          </w:p>
        </w:tc>
        <w:tc>
          <w:tcPr>
            <w:tcW w:w="1098" w:type="dxa"/>
            <w:vMerge w:val="restart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257F">
              <w:rPr>
                <w:rFonts w:ascii="Times New Roman" w:hAnsi="Times New Roman"/>
                <w:sz w:val="24"/>
                <w:szCs w:val="24"/>
              </w:rPr>
              <w:t>Катег</w:t>
            </w:r>
            <w:proofErr w:type="gramStart"/>
            <w:r w:rsidRPr="006A257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87613A" w:rsidRPr="006A257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A2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257F">
              <w:rPr>
                <w:rFonts w:ascii="Times New Roman" w:hAnsi="Times New Roman"/>
                <w:sz w:val="24"/>
                <w:szCs w:val="24"/>
              </w:rPr>
              <w:t>рия</w:t>
            </w:r>
            <w:proofErr w:type="spellEnd"/>
          </w:p>
        </w:tc>
      </w:tr>
      <w:tr w:rsidR="00016434" w:rsidRPr="006A257F" w:rsidTr="00B939D3">
        <w:tc>
          <w:tcPr>
            <w:tcW w:w="604" w:type="dxa"/>
            <w:vMerge/>
          </w:tcPr>
          <w:p w:rsidR="00016434" w:rsidRPr="006A257F" w:rsidRDefault="00016434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016434" w:rsidRPr="006A257F" w:rsidRDefault="00016434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016434" w:rsidRPr="006A257F" w:rsidRDefault="00016434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а/бетонное</w:t>
            </w:r>
          </w:p>
        </w:tc>
        <w:tc>
          <w:tcPr>
            <w:tcW w:w="1267" w:type="dxa"/>
          </w:tcPr>
          <w:p w:rsidR="00016434" w:rsidRPr="006A257F" w:rsidRDefault="0087613A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257F">
              <w:rPr>
                <w:rFonts w:ascii="Times New Roman" w:hAnsi="Times New Roman"/>
                <w:sz w:val="24"/>
                <w:szCs w:val="24"/>
              </w:rPr>
              <w:t>щ</w:t>
            </w:r>
            <w:r w:rsidR="00016434" w:rsidRPr="006A257F">
              <w:rPr>
                <w:rFonts w:ascii="Times New Roman" w:hAnsi="Times New Roman"/>
                <w:sz w:val="24"/>
                <w:szCs w:val="24"/>
              </w:rPr>
              <w:t>еб</w:t>
            </w:r>
            <w:r w:rsidR="002C0A11" w:rsidRPr="006A257F">
              <w:rPr>
                <w:rFonts w:ascii="Times New Roman" w:hAnsi="Times New Roman"/>
                <w:sz w:val="24"/>
                <w:szCs w:val="24"/>
              </w:rPr>
              <w:t>ёноч</w:t>
            </w:r>
            <w:r w:rsidRPr="006A257F">
              <w:rPr>
                <w:rFonts w:ascii="Times New Roman" w:hAnsi="Times New Roman"/>
                <w:sz w:val="24"/>
                <w:szCs w:val="24"/>
              </w:rPr>
              <w:t>-</w:t>
            </w:r>
            <w:r w:rsidR="002C0A11" w:rsidRPr="006A25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="002C0A11" w:rsidRPr="006A257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C0A11" w:rsidRPr="006A257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016434" w:rsidRPr="006A257F">
              <w:rPr>
                <w:rFonts w:ascii="Times New Roman" w:hAnsi="Times New Roman"/>
                <w:sz w:val="24"/>
                <w:szCs w:val="24"/>
              </w:rPr>
              <w:t xml:space="preserve"> гравийное</w:t>
            </w:r>
          </w:p>
        </w:tc>
        <w:tc>
          <w:tcPr>
            <w:tcW w:w="1238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128" w:type="dxa"/>
            <w:vMerge/>
          </w:tcPr>
          <w:p w:rsidR="00016434" w:rsidRPr="006A257F" w:rsidRDefault="00016434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016434" w:rsidRPr="006A257F" w:rsidRDefault="00016434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34" w:rsidRPr="006A257F" w:rsidTr="00B939D3">
        <w:tc>
          <w:tcPr>
            <w:tcW w:w="604" w:type="dxa"/>
          </w:tcPr>
          <w:p w:rsidR="00016434" w:rsidRPr="006A257F" w:rsidRDefault="0087613A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016434" w:rsidRPr="006A257F" w:rsidRDefault="00277C88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 xml:space="preserve">Большой </w:t>
            </w:r>
            <w:proofErr w:type="spellStart"/>
            <w:r w:rsidRPr="006A257F">
              <w:rPr>
                <w:rFonts w:ascii="Times New Roman" w:hAnsi="Times New Roman"/>
                <w:sz w:val="24"/>
                <w:szCs w:val="24"/>
              </w:rPr>
              <w:t>Улуй-Бычки-Б</w:t>
            </w:r>
            <w:r w:rsidR="00016434" w:rsidRPr="006A257F">
              <w:rPr>
                <w:rFonts w:ascii="Times New Roman" w:hAnsi="Times New Roman"/>
                <w:sz w:val="24"/>
                <w:szCs w:val="24"/>
              </w:rPr>
              <w:t>орцы</w:t>
            </w:r>
            <w:proofErr w:type="spellEnd"/>
          </w:p>
        </w:tc>
        <w:tc>
          <w:tcPr>
            <w:tcW w:w="1193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7,55</w:t>
            </w:r>
          </w:p>
        </w:tc>
        <w:tc>
          <w:tcPr>
            <w:tcW w:w="1327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7.55</w:t>
            </w:r>
          </w:p>
        </w:tc>
        <w:tc>
          <w:tcPr>
            <w:tcW w:w="1238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98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016434" w:rsidRPr="006A257F" w:rsidTr="00B939D3">
        <w:tc>
          <w:tcPr>
            <w:tcW w:w="604" w:type="dxa"/>
          </w:tcPr>
          <w:p w:rsidR="00016434" w:rsidRPr="006A257F" w:rsidRDefault="0087613A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«Байкал</w:t>
            </w:r>
            <w:proofErr w:type="gramStart"/>
            <w:r w:rsidRPr="006A257F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6A257F">
              <w:rPr>
                <w:rFonts w:ascii="Times New Roman" w:hAnsi="Times New Roman"/>
                <w:sz w:val="24"/>
                <w:szCs w:val="24"/>
              </w:rPr>
              <w:t>Слабцовка</w:t>
            </w:r>
            <w:proofErr w:type="spellEnd"/>
          </w:p>
        </w:tc>
        <w:tc>
          <w:tcPr>
            <w:tcW w:w="1193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52,15</w:t>
            </w:r>
          </w:p>
        </w:tc>
        <w:tc>
          <w:tcPr>
            <w:tcW w:w="1327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39,12</w:t>
            </w:r>
          </w:p>
        </w:tc>
        <w:tc>
          <w:tcPr>
            <w:tcW w:w="1267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13,03</w:t>
            </w:r>
          </w:p>
        </w:tc>
        <w:tc>
          <w:tcPr>
            <w:tcW w:w="1238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1061</w:t>
            </w:r>
          </w:p>
        </w:tc>
        <w:tc>
          <w:tcPr>
            <w:tcW w:w="1098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1У</w:t>
            </w:r>
          </w:p>
        </w:tc>
      </w:tr>
      <w:tr w:rsidR="00016434" w:rsidRPr="006A257F" w:rsidTr="00B939D3">
        <w:tc>
          <w:tcPr>
            <w:tcW w:w="604" w:type="dxa"/>
          </w:tcPr>
          <w:p w:rsidR="00016434" w:rsidRPr="006A257F" w:rsidRDefault="00016434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16434" w:rsidRPr="006A257F" w:rsidRDefault="00277C88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И</w:t>
            </w:r>
            <w:r w:rsidR="00016434" w:rsidRPr="006A257F">
              <w:rPr>
                <w:rFonts w:ascii="Times New Roman" w:hAnsi="Times New Roman"/>
                <w:sz w:val="24"/>
                <w:szCs w:val="24"/>
              </w:rPr>
              <w:t>того</w:t>
            </w:r>
            <w:r w:rsidRPr="006A257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93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1327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39.12</w:t>
            </w:r>
          </w:p>
        </w:tc>
        <w:tc>
          <w:tcPr>
            <w:tcW w:w="1267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20,58</w:t>
            </w:r>
          </w:p>
        </w:tc>
        <w:tc>
          <w:tcPr>
            <w:tcW w:w="1238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6434" w:rsidRPr="00084C68" w:rsidRDefault="00016434" w:rsidP="00DE5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6434" w:rsidRPr="00084C68" w:rsidRDefault="00016434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Все населённые пункты </w:t>
      </w:r>
      <w:proofErr w:type="spellStart"/>
      <w:r w:rsidRPr="00084C68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Pr="00084C68">
        <w:rPr>
          <w:rFonts w:ascii="Times New Roman" w:hAnsi="Times New Roman"/>
          <w:sz w:val="26"/>
          <w:szCs w:val="26"/>
        </w:rPr>
        <w:t xml:space="preserve"> сельсовета застроены индивидуальными домами с приусадебными участками. Население индивидуальный транспорт хранит в гаражах, рассоложенных на приусадебных  участках. Транспорт муниципальных учреждений и других предприятий и организаций хранится в гаражах, расположенных на территориях предприятий и организаций. Дополнительных общих автостоянок и гаражных кооперативов для личного автотранспорта не требуется.</w:t>
      </w:r>
    </w:p>
    <w:p w:rsidR="00016434" w:rsidRPr="00084C68" w:rsidRDefault="00016434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Протяжённость меж поселенческих  автодорог общего пользования на территории сельсовета составляет 59,7</w:t>
      </w:r>
      <w:r w:rsidR="00E52BAF">
        <w:rPr>
          <w:rFonts w:ascii="Times New Roman" w:hAnsi="Times New Roman"/>
          <w:sz w:val="26"/>
          <w:szCs w:val="26"/>
        </w:rPr>
        <w:t xml:space="preserve"> </w:t>
      </w:r>
      <w:r w:rsidRPr="00084C68">
        <w:rPr>
          <w:rFonts w:ascii="Times New Roman" w:hAnsi="Times New Roman"/>
          <w:sz w:val="26"/>
          <w:szCs w:val="26"/>
        </w:rPr>
        <w:t>км, все дороги имеют твёрдое покрытие, шириной 5-6</w:t>
      </w:r>
      <w:r w:rsidR="00E52BAF">
        <w:rPr>
          <w:rFonts w:ascii="Times New Roman" w:hAnsi="Times New Roman"/>
          <w:sz w:val="26"/>
          <w:szCs w:val="26"/>
        </w:rPr>
        <w:t xml:space="preserve"> </w:t>
      </w:r>
      <w:r w:rsidRPr="00084C68">
        <w:rPr>
          <w:rFonts w:ascii="Times New Roman" w:hAnsi="Times New Roman"/>
          <w:sz w:val="26"/>
          <w:szCs w:val="26"/>
        </w:rPr>
        <w:t>м и находятся в удовлетворительном состоянии.</w:t>
      </w:r>
    </w:p>
    <w:p w:rsidR="00016434" w:rsidRPr="00084C68" w:rsidRDefault="00016434" w:rsidP="008761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Автомобильные дороги имеют стратегическое значение для </w:t>
      </w:r>
      <w:proofErr w:type="spellStart"/>
      <w:r w:rsidRPr="00084C68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Pr="00084C68">
        <w:rPr>
          <w:rFonts w:ascii="Times New Roman" w:hAnsi="Times New Roman"/>
          <w:sz w:val="26"/>
          <w:szCs w:val="26"/>
        </w:rPr>
        <w:t xml:space="preserve"> сельсовета. Они связывают территорию </w:t>
      </w:r>
      <w:r w:rsidR="00DE580C" w:rsidRPr="00084C68">
        <w:rPr>
          <w:rFonts w:ascii="Times New Roman" w:hAnsi="Times New Roman"/>
          <w:sz w:val="26"/>
          <w:szCs w:val="26"/>
        </w:rPr>
        <w:t>сельсовета</w:t>
      </w:r>
      <w:r w:rsidRPr="00084C68">
        <w:rPr>
          <w:rFonts w:ascii="Times New Roman" w:hAnsi="Times New Roman"/>
          <w:sz w:val="26"/>
          <w:szCs w:val="26"/>
        </w:rPr>
        <w:t xml:space="preserve"> с соседними территориями, районным центром, обеспечивают жизнедеятельность муниципального образования, во многом определяют возможности развития </w:t>
      </w:r>
      <w:r w:rsidR="00DE580C" w:rsidRPr="00084C68">
        <w:rPr>
          <w:rFonts w:ascii="Times New Roman" w:hAnsi="Times New Roman"/>
          <w:sz w:val="26"/>
          <w:szCs w:val="26"/>
        </w:rPr>
        <w:t>сельсовета</w:t>
      </w:r>
      <w:r w:rsidRPr="00084C68">
        <w:rPr>
          <w:rFonts w:ascii="Times New Roman" w:hAnsi="Times New Roman"/>
          <w:sz w:val="26"/>
          <w:szCs w:val="26"/>
        </w:rPr>
        <w:t xml:space="preserve">, по ним осуществляются автомобильные перевозки грузов и пассажиров. Сеть внутренних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 затрат  времени  на перевозки. </w:t>
      </w:r>
    </w:p>
    <w:p w:rsidR="00016434" w:rsidRPr="00084C68" w:rsidRDefault="00016434" w:rsidP="0087613A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Улично-дорожная сеть </w:t>
      </w:r>
      <w:proofErr w:type="spellStart"/>
      <w:r w:rsidRPr="00084C68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Pr="00084C68">
        <w:rPr>
          <w:rFonts w:ascii="Times New Roman" w:hAnsi="Times New Roman"/>
          <w:sz w:val="26"/>
          <w:szCs w:val="26"/>
        </w:rPr>
        <w:t xml:space="preserve"> сельсовета представляет собой сложившуюся сеть улиц и проездов, обеспечивающих внешние и внутренние связи на территории муниципального образования с производственной зоной, с кварталами жилых домов, с общественной зоной. </w:t>
      </w:r>
    </w:p>
    <w:p w:rsidR="00016434" w:rsidRPr="00084C68" w:rsidRDefault="00016434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В составе улично-дорожной сети выделены улицы и дороги следующих категорий: </w:t>
      </w:r>
    </w:p>
    <w:p w:rsidR="00016434" w:rsidRPr="00084C68" w:rsidRDefault="00016434" w:rsidP="0087613A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поселковые дороги, по которым осуществляется транспортная связь населенного пункта с внешними дорогами;</w:t>
      </w:r>
    </w:p>
    <w:p w:rsidR="00016434" w:rsidRPr="00084C68" w:rsidRDefault="00016434" w:rsidP="0087613A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главные улицы, обеспечивающие связь жилых территорий с общественным центром;</w:t>
      </w:r>
    </w:p>
    <w:p w:rsidR="00016434" w:rsidRPr="00084C68" w:rsidRDefault="00016434" w:rsidP="0087613A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улицы в жилой застройке (жилые улицы). По этим улицам осуществляется транспортная связь внутри жилых территорий и с главными улицами;</w:t>
      </w:r>
    </w:p>
    <w:p w:rsidR="00016434" w:rsidRPr="00084C68" w:rsidRDefault="00016434" w:rsidP="0087613A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пешеходные улицы – по ним осуществляется связь с учреждениями и предприятиями обслуживания, в том числе в пределах общественного центра. </w:t>
      </w:r>
    </w:p>
    <w:p w:rsidR="00016434" w:rsidRPr="00084C68" w:rsidRDefault="00016434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lastRenderedPageBreak/>
        <w:t>Обща</w:t>
      </w:r>
      <w:r w:rsidR="006A257F">
        <w:rPr>
          <w:rFonts w:ascii="Times New Roman" w:hAnsi="Times New Roman"/>
          <w:sz w:val="26"/>
          <w:szCs w:val="26"/>
        </w:rPr>
        <w:t>я</w:t>
      </w:r>
      <w:r w:rsidRPr="00084C68">
        <w:rPr>
          <w:rFonts w:ascii="Times New Roman" w:hAnsi="Times New Roman"/>
          <w:sz w:val="26"/>
          <w:szCs w:val="26"/>
        </w:rPr>
        <w:t xml:space="preserve"> протяжённость автомобильных дорог и  </w:t>
      </w:r>
      <w:r w:rsidR="00E52BAF">
        <w:rPr>
          <w:rFonts w:ascii="Times New Roman" w:hAnsi="Times New Roman"/>
          <w:sz w:val="26"/>
          <w:szCs w:val="26"/>
        </w:rPr>
        <w:t xml:space="preserve">улично-дорожной сети </w:t>
      </w:r>
      <w:r w:rsidRPr="00084C68">
        <w:rPr>
          <w:rFonts w:ascii="Times New Roman" w:hAnsi="Times New Roman"/>
          <w:sz w:val="26"/>
          <w:szCs w:val="26"/>
        </w:rPr>
        <w:t xml:space="preserve"> сельсовета составляет – 100,41 км.  К расчётному сроку планируется увеличение до 115,69км. Общая протяжённость межселенной </w:t>
      </w:r>
      <w:r w:rsidR="006A257F">
        <w:rPr>
          <w:rFonts w:ascii="Times New Roman" w:hAnsi="Times New Roman"/>
          <w:sz w:val="26"/>
          <w:szCs w:val="26"/>
        </w:rPr>
        <w:t>улично-дорожной сети</w:t>
      </w:r>
      <w:r w:rsidRPr="00084C68">
        <w:rPr>
          <w:rFonts w:ascii="Times New Roman" w:hAnsi="Times New Roman"/>
          <w:sz w:val="26"/>
          <w:szCs w:val="26"/>
        </w:rPr>
        <w:t xml:space="preserve"> сельсовета (вне населённых пунктов) на расчётный срок увеличится на 6,0км (подъезд к зоне отдыха северо-восточнее </w:t>
      </w:r>
      <w:proofErr w:type="spellStart"/>
      <w:r w:rsidRPr="00084C68">
        <w:rPr>
          <w:rFonts w:ascii="Times New Roman" w:hAnsi="Times New Roman"/>
          <w:sz w:val="26"/>
          <w:szCs w:val="26"/>
        </w:rPr>
        <w:t>д</w:t>
      </w:r>
      <w:proofErr w:type="gramStart"/>
      <w:r w:rsidRPr="00084C68">
        <w:rPr>
          <w:rFonts w:ascii="Times New Roman" w:hAnsi="Times New Roman"/>
          <w:sz w:val="26"/>
          <w:szCs w:val="26"/>
        </w:rPr>
        <w:t>.Н</w:t>
      </w:r>
      <w:proofErr w:type="gramEnd"/>
      <w:r w:rsidRPr="00084C68">
        <w:rPr>
          <w:rFonts w:ascii="Times New Roman" w:hAnsi="Times New Roman"/>
          <w:sz w:val="26"/>
          <w:szCs w:val="26"/>
        </w:rPr>
        <w:t>агорново</w:t>
      </w:r>
      <w:proofErr w:type="spellEnd"/>
      <w:r w:rsidRPr="00084C68">
        <w:rPr>
          <w:rFonts w:ascii="Times New Roman" w:hAnsi="Times New Roman"/>
          <w:sz w:val="26"/>
          <w:szCs w:val="26"/>
        </w:rPr>
        <w:t>) и претерпит качественные изменения. Всего вместе с населёнными пунктами, необходимо реконструировать 40,56 км дорог. По межселенным дорогам необходимо реконструировать до расчётного срока 7,5км автодорог.</w:t>
      </w:r>
    </w:p>
    <w:p w:rsidR="00016434" w:rsidRPr="00084C68" w:rsidRDefault="00016434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Основные проблемы дорожного комплекса территории </w:t>
      </w:r>
      <w:proofErr w:type="spellStart"/>
      <w:r w:rsidRPr="00084C68">
        <w:rPr>
          <w:rFonts w:ascii="Times New Roman" w:hAnsi="Times New Roman"/>
          <w:sz w:val="26"/>
          <w:szCs w:val="26"/>
        </w:rPr>
        <w:t>Ачинского</w:t>
      </w:r>
      <w:proofErr w:type="spellEnd"/>
      <w:r w:rsidRPr="00084C68">
        <w:rPr>
          <w:rFonts w:ascii="Times New Roman" w:hAnsi="Times New Roman"/>
          <w:sz w:val="26"/>
          <w:szCs w:val="26"/>
        </w:rPr>
        <w:t xml:space="preserve"> района и в том числе </w:t>
      </w:r>
      <w:proofErr w:type="spellStart"/>
      <w:r w:rsidRPr="00084C68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Pr="00084C68">
        <w:rPr>
          <w:rFonts w:ascii="Times New Roman" w:hAnsi="Times New Roman"/>
          <w:sz w:val="26"/>
          <w:szCs w:val="26"/>
        </w:rPr>
        <w:t xml:space="preserve"> сельсовета заключаются в том, что в связи с недостаточным финансированием дорожной отрасли Красноярского края, транспортно-эксплуатационное состояние дорог не отвечает </w:t>
      </w:r>
      <w:proofErr w:type="gramStart"/>
      <w:r w:rsidRPr="00084C68">
        <w:rPr>
          <w:rFonts w:ascii="Times New Roman" w:hAnsi="Times New Roman"/>
          <w:sz w:val="26"/>
          <w:szCs w:val="26"/>
        </w:rPr>
        <w:t>требованиям, предъявляемым к автомобильным дорогам общего пользования и требует</w:t>
      </w:r>
      <w:proofErr w:type="gramEnd"/>
      <w:r w:rsidRPr="00084C68">
        <w:rPr>
          <w:rFonts w:ascii="Times New Roman" w:hAnsi="Times New Roman"/>
          <w:sz w:val="26"/>
          <w:szCs w:val="26"/>
        </w:rPr>
        <w:t xml:space="preserve"> реконструкции.</w:t>
      </w:r>
    </w:p>
    <w:p w:rsidR="00016434" w:rsidRPr="00084C68" w:rsidRDefault="00016434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Основные задачи, стоящие перед районом и сельсоветом в области развития автомобильных дорог – это реконструкция дорог с приведением технического состояния в соответствие с интенсивностью движения, обустройство и ремонт дорог для обеспечения жизнедеятельности населённых пунктов в связи с ростом уровня автомобилизации </w:t>
      </w:r>
    </w:p>
    <w:p w:rsidR="00016434" w:rsidRPr="00084C68" w:rsidRDefault="00016434" w:rsidP="0087613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На территории сельсовета  существует проблема по обеспечению жителей транспортными услугами междугороднего характера. Транспортное обслуживание населения осуществляется  по графику, который не устраивает население отдалённых населённых пунктов. Это маршрут автобуса</w:t>
      </w:r>
      <w:r w:rsidRPr="00084C6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84C68">
        <w:rPr>
          <w:rFonts w:ascii="Times New Roman" w:hAnsi="Times New Roman"/>
          <w:sz w:val="26"/>
          <w:szCs w:val="26"/>
        </w:rPr>
        <w:t>«</w:t>
      </w:r>
      <w:proofErr w:type="spellStart"/>
      <w:r w:rsidRPr="00084C68">
        <w:rPr>
          <w:rFonts w:ascii="Times New Roman" w:hAnsi="Times New Roman"/>
          <w:sz w:val="26"/>
          <w:szCs w:val="26"/>
        </w:rPr>
        <w:t>Ачинск-Слабцовка</w:t>
      </w:r>
      <w:proofErr w:type="spellEnd"/>
      <w:r w:rsidRPr="00084C68">
        <w:rPr>
          <w:rFonts w:ascii="Times New Roman" w:hAnsi="Times New Roman"/>
          <w:sz w:val="26"/>
          <w:szCs w:val="26"/>
        </w:rPr>
        <w:t>».</w:t>
      </w:r>
    </w:p>
    <w:p w:rsidR="00016434" w:rsidRPr="00084C68" w:rsidRDefault="00016434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Существует проблема износа транспортного парка осуществляющего перевозки. Большинство передвижений в поселении приходится на личный автотранспорт и пешеходные сообщения.</w:t>
      </w:r>
    </w:p>
    <w:p w:rsidR="00016434" w:rsidRPr="00084C68" w:rsidRDefault="00016434" w:rsidP="008761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Проектирование системы общественного транспорта должно полностью отвечать требованиям, предъявляемым в части, касающейся обеспечения доступности объектов общественного транспорта для населения, и, в том числе, для его мало</w:t>
      </w:r>
      <w:r w:rsidR="00D711DA" w:rsidRPr="00084C68">
        <w:rPr>
          <w:rFonts w:ascii="Times New Roman" w:hAnsi="Times New Roman"/>
          <w:sz w:val="26"/>
          <w:szCs w:val="26"/>
        </w:rPr>
        <w:t xml:space="preserve"> </w:t>
      </w:r>
      <w:r w:rsidRPr="00084C68">
        <w:rPr>
          <w:rFonts w:ascii="Times New Roman" w:hAnsi="Times New Roman"/>
          <w:sz w:val="26"/>
          <w:szCs w:val="26"/>
        </w:rPr>
        <w:t xml:space="preserve">мобильных групп. Общественный транспорт доложен упростить перемещение населения из населенного пункта к другому населённому пункту, районному и краевому центру. </w:t>
      </w:r>
    </w:p>
    <w:p w:rsidR="00016434" w:rsidRPr="00084C68" w:rsidRDefault="00016434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Перераспределение основных транспортных направлений в рассматриваемом периоде не планируется.</w:t>
      </w:r>
    </w:p>
    <w:p w:rsidR="00016434" w:rsidRPr="00084C68" w:rsidRDefault="00016434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</w:t>
      </w:r>
      <w:r w:rsidR="00DE580C" w:rsidRPr="00084C68">
        <w:rPr>
          <w:rFonts w:ascii="Times New Roman" w:hAnsi="Times New Roman"/>
          <w:sz w:val="26"/>
          <w:szCs w:val="26"/>
        </w:rPr>
        <w:t>сельсовета</w:t>
      </w:r>
      <w:r w:rsidRPr="00084C68">
        <w:rPr>
          <w:rFonts w:ascii="Times New Roman" w:hAnsi="Times New Roman"/>
          <w:sz w:val="26"/>
          <w:szCs w:val="26"/>
        </w:rPr>
        <w:t xml:space="preserve"> является одним из наиболее социально-значимых вопросов.</w:t>
      </w:r>
    </w:p>
    <w:p w:rsidR="00016434" w:rsidRPr="00084C68" w:rsidRDefault="00016434" w:rsidP="0087613A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Дальнейшее совершенствование улично-дорожной сети  должно осуществляться путем реализации мероприятий по реконструкции существующих улиц, строительству  улиц и дорог на территории новой застройки.</w:t>
      </w:r>
    </w:p>
    <w:p w:rsidR="00016434" w:rsidRDefault="00016434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 Формирующие улично-дорожную сеть муниципального образования, основные улицы и улицы  в жилой застройке  должны быть благоустроены, иметь  асфальтовое или щебёночное  покрытие и тротуары. </w:t>
      </w:r>
    </w:p>
    <w:p w:rsidR="0022781D" w:rsidRDefault="0022781D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781D" w:rsidRDefault="0022781D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781D" w:rsidRDefault="0022781D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781D" w:rsidRDefault="0022781D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781D" w:rsidRPr="0022781D" w:rsidRDefault="0022781D" w:rsidP="0022781D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22781D">
        <w:rPr>
          <w:rFonts w:ascii="Times New Roman" w:hAnsi="Times New Roman"/>
          <w:b/>
          <w:sz w:val="26"/>
          <w:szCs w:val="26"/>
        </w:rPr>
        <w:lastRenderedPageBreak/>
        <w:t>Таблица № 3</w:t>
      </w:r>
    </w:p>
    <w:p w:rsidR="006A257F" w:rsidRDefault="0022781D" w:rsidP="0022781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b/>
          <w:i/>
          <w:color w:val="000000"/>
          <w:sz w:val="26"/>
          <w:szCs w:val="26"/>
        </w:rPr>
        <w:t>Характеристика автомобильных дорог местного значения</w:t>
      </w:r>
    </w:p>
    <w:p w:rsidR="006A257F" w:rsidRDefault="006A257F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f6"/>
        <w:tblW w:w="0" w:type="auto"/>
        <w:tblLook w:val="04A0"/>
      </w:tblPr>
      <w:tblGrid>
        <w:gridCol w:w="673"/>
        <w:gridCol w:w="2007"/>
        <w:gridCol w:w="1035"/>
        <w:gridCol w:w="2238"/>
        <w:gridCol w:w="1187"/>
        <w:gridCol w:w="1037"/>
        <w:gridCol w:w="1393"/>
      </w:tblGrid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781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278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81D">
              <w:rPr>
                <w:rFonts w:ascii="Times New Roman" w:hAnsi="Times New Roman"/>
                <w:sz w:val="24"/>
                <w:szCs w:val="24"/>
              </w:rPr>
              <w:t>Протя-жен-ность</w:t>
            </w:r>
            <w:proofErr w:type="spellEnd"/>
            <w:r w:rsidRPr="0022781D">
              <w:rPr>
                <w:rFonts w:ascii="Times New Roman" w:hAnsi="Times New Roman"/>
                <w:sz w:val="24"/>
                <w:szCs w:val="24"/>
              </w:rPr>
              <w:t xml:space="preserve"> (м)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Покрытие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Освеще-ние</w:t>
            </w:r>
            <w:proofErr w:type="spellEnd"/>
            <w:proofErr w:type="gramEnd"/>
            <w:r w:rsidRPr="0022781D">
              <w:rPr>
                <w:rFonts w:ascii="Times New Roman" w:hAnsi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Техни-ческая</w:t>
            </w:r>
            <w:proofErr w:type="spellEnd"/>
            <w:proofErr w:type="gramEnd"/>
            <w:r w:rsidRPr="0022781D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781D" w:rsidRPr="0022781D" w:rsidTr="0022781D">
        <w:trPr>
          <w:trHeight w:val="178"/>
        </w:trPr>
        <w:tc>
          <w:tcPr>
            <w:tcW w:w="9571" w:type="dxa"/>
            <w:gridSpan w:val="7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основое Озеро</w:t>
            </w: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 xml:space="preserve">Советская 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Трактовая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Коммунаров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Пушкина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Новая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9571" w:type="dxa"/>
            <w:gridSpan w:val="7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урбатово</w:t>
            </w:r>
            <w:proofErr w:type="spellEnd"/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Подъезд к деревне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Луговая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Новая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Лесная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Солнечная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Цветочная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Переулок (дорога до водонапорной башни)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Дорога до кладбища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9571" w:type="dxa"/>
            <w:gridSpan w:val="7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ричулымский</w:t>
            </w:r>
            <w:proofErr w:type="spellEnd"/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Лесная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Ленина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Северная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Пушкинская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Медицинская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81D">
              <w:rPr>
                <w:rFonts w:ascii="Times New Roman" w:hAnsi="Times New Roman"/>
                <w:sz w:val="24"/>
                <w:szCs w:val="24"/>
              </w:rPr>
              <w:t>Щетинкина</w:t>
            </w:r>
            <w:proofErr w:type="spellEnd"/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Восточная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Просвещения, в том числе</w:t>
            </w:r>
          </w:p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с 0 до 400</w:t>
            </w:r>
          </w:p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с 400 до 550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асфальто-бетонное</w:t>
            </w:r>
            <w:proofErr w:type="spellEnd"/>
            <w:proofErr w:type="gramEnd"/>
          </w:p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Спортивная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пер. Садовый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7" w:type="dxa"/>
          </w:tcPr>
          <w:p w:rsidR="0022781D" w:rsidRPr="0022781D" w:rsidRDefault="0022781D" w:rsidP="005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от а/</w:t>
            </w:r>
            <w:proofErr w:type="spellStart"/>
            <w:r w:rsidRPr="002278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227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81D">
              <w:rPr>
                <w:rFonts w:ascii="Times New Roman" w:hAnsi="Times New Roman"/>
                <w:sz w:val="24"/>
                <w:szCs w:val="24"/>
              </w:rPr>
              <w:t>Ачинск-Слабцовка</w:t>
            </w:r>
            <w:proofErr w:type="spellEnd"/>
            <w:r w:rsidRPr="0022781D">
              <w:rPr>
                <w:rFonts w:ascii="Times New Roman" w:hAnsi="Times New Roman"/>
                <w:sz w:val="24"/>
                <w:szCs w:val="24"/>
              </w:rPr>
              <w:t xml:space="preserve"> до ул. Просвещения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дорога до водонапорной башни ул. Просвещения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дорога до водонапорной башни ул. Школьная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9571" w:type="dxa"/>
            <w:gridSpan w:val="7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орцы</w:t>
            </w: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подъезд к деревне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9571" w:type="dxa"/>
            <w:gridSpan w:val="7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рещенка</w:t>
            </w:r>
            <w:proofErr w:type="spellEnd"/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подъезд к деревне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гравийно-щебенистое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9571" w:type="dxa"/>
            <w:gridSpan w:val="7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вановка</w:t>
            </w: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подъезд к деревне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гравийно-щебенистое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9571" w:type="dxa"/>
            <w:gridSpan w:val="7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лабцовка</w:t>
            </w:r>
            <w:proofErr w:type="spellEnd"/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гравийно-щебенистое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Хуторская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Речная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9571" w:type="dxa"/>
            <w:gridSpan w:val="7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еленцы</w:t>
            </w: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улица б/</w:t>
            </w:r>
            <w:proofErr w:type="spellStart"/>
            <w:r w:rsidRPr="0022781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9571" w:type="dxa"/>
            <w:gridSpan w:val="7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агорново</w:t>
            </w:r>
            <w:proofErr w:type="spellEnd"/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подъезд к деревне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Пушкинская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Уланова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2781D">
              <w:rPr>
                <w:rFonts w:ascii="Times New Roman" w:hAnsi="Times New Roman"/>
                <w:sz w:val="24"/>
                <w:szCs w:val="24"/>
              </w:rPr>
              <w:t>лановский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Песочная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Микрорайон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81D">
              <w:rPr>
                <w:rFonts w:ascii="Times New Roman" w:hAnsi="Times New Roman"/>
                <w:sz w:val="24"/>
                <w:szCs w:val="24"/>
              </w:rPr>
              <w:t>Щетинкина</w:t>
            </w:r>
            <w:proofErr w:type="spellEnd"/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33000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57F" w:rsidRDefault="006A257F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16434" w:rsidRPr="00084C68" w:rsidRDefault="00016434" w:rsidP="009D4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Особенностью муниципального образования является отсутствие транспортных потоков, проходящих через его территорию. Необходимость организации обходного транзитного движения отсутствует.</w:t>
      </w:r>
    </w:p>
    <w:p w:rsidR="00016434" w:rsidRPr="00084C68" w:rsidRDefault="00016434" w:rsidP="009D4C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Развитие экономики </w:t>
      </w:r>
      <w:r w:rsidR="00DE580C" w:rsidRPr="00084C68">
        <w:rPr>
          <w:rFonts w:ascii="Times New Roman" w:hAnsi="Times New Roman"/>
          <w:sz w:val="26"/>
          <w:szCs w:val="26"/>
        </w:rPr>
        <w:t>сельсовета</w:t>
      </w:r>
      <w:r w:rsidRPr="00084C68">
        <w:rPr>
          <w:rFonts w:ascii="Times New Roman" w:hAnsi="Times New Roman"/>
          <w:sz w:val="26"/>
          <w:szCs w:val="26"/>
        </w:rPr>
        <w:t xml:space="preserve"> во многом определяется эффективностью функционирования автомобильного транспорта, которая зависит  от уровня развития и состояния сети  внутренних автомобильных дорог общего пользования. </w:t>
      </w:r>
    </w:p>
    <w:p w:rsidR="00016434" w:rsidRPr="00084C68" w:rsidRDefault="00016434" w:rsidP="009D4C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lastRenderedPageBreak/>
        <w:t xml:space="preserve">Недостаточный уровень развития дорожной сети приводит к значительным потерям экономики и населения  </w:t>
      </w:r>
      <w:r w:rsidR="00DE580C" w:rsidRPr="00084C68">
        <w:rPr>
          <w:rFonts w:ascii="Times New Roman" w:hAnsi="Times New Roman"/>
          <w:sz w:val="26"/>
          <w:szCs w:val="26"/>
        </w:rPr>
        <w:t>сельсовета</w:t>
      </w:r>
      <w:r w:rsidRPr="00084C68">
        <w:rPr>
          <w:rFonts w:ascii="Times New Roman" w:hAnsi="Times New Roman"/>
          <w:sz w:val="26"/>
          <w:szCs w:val="26"/>
        </w:rPr>
        <w:t xml:space="preserve">, является одним из наиболее существенных ограничений темпов роста социально-экономического развития </w:t>
      </w:r>
      <w:proofErr w:type="spellStart"/>
      <w:r w:rsidR="009D4CCD" w:rsidRPr="00084C68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Pr="00084C68">
        <w:rPr>
          <w:rFonts w:ascii="Times New Roman" w:hAnsi="Times New Roman"/>
          <w:sz w:val="26"/>
          <w:szCs w:val="26"/>
        </w:rPr>
        <w:t xml:space="preserve"> сельсовета, поэтому совершенствование сети внутренних автомобильных дорог общего пользования имеет </w:t>
      </w:r>
      <w:proofErr w:type="gramStart"/>
      <w:r w:rsidRPr="00084C68">
        <w:rPr>
          <w:rFonts w:ascii="Times New Roman" w:hAnsi="Times New Roman"/>
          <w:sz w:val="26"/>
          <w:szCs w:val="26"/>
        </w:rPr>
        <w:t>важное  значение</w:t>
      </w:r>
      <w:proofErr w:type="gramEnd"/>
      <w:r w:rsidRPr="00084C68">
        <w:rPr>
          <w:rFonts w:ascii="Times New Roman" w:hAnsi="Times New Roman"/>
          <w:sz w:val="26"/>
          <w:szCs w:val="26"/>
        </w:rPr>
        <w:t xml:space="preserve"> для </w:t>
      </w:r>
      <w:r w:rsidR="00DE580C" w:rsidRPr="00084C68">
        <w:rPr>
          <w:rFonts w:ascii="Times New Roman" w:hAnsi="Times New Roman"/>
          <w:sz w:val="26"/>
          <w:szCs w:val="26"/>
        </w:rPr>
        <w:t>сельсовета</w:t>
      </w:r>
      <w:r w:rsidRPr="00084C68">
        <w:rPr>
          <w:rFonts w:ascii="Times New Roman" w:hAnsi="Times New Roman"/>
          <w:sz w:val="26"/>
          <w:szCs w:val="26"/>
        </w:rPr>
        <w:t>.</w:t>
      </w:r>
    </w:p>
    <w:p w:rsidR="00016434" w:rsidRPr="00084C68" w:rsidRDefault="00016434" w:rsidP="009D4C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Развитие дорожной сети позволит  обеспечить приток  трудовых ресурсов, развитие производства, а это в свою очередь  приведет к экономическому росту </w:t>
      </w:r>
      <w:r w:rsidR="00DE580C" w:rsidRPr="00084C68">
        <w:rPr>
          <w:rFonts w:ascii="Times New Roman" w:hAnsi="Times New Roman"/>
          <w:sz w:val="26"/>
          <w:szCs w:val="26"/>
        </w:rPr>
        <w:t>сельсовета</w:t>
      </w:r>
      <w:r w:rsidRPr="00084C68">
        <w:rPr>
          <w:rFonts w:ascii="Times New Roman" w:hAnsi="Times New Roman"/>
          <w:sz w:val="26"/>
          <w:szCs w:val="26"/>
        </w:rPr>
        <w:t>.</w:t>
      </w:r>
    </w:p>
    <w:p w:rsidR="00016434" w:rsidRPr="00084C68" w:rsidRDefault="00016434" w:rsidP="009D4C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Наиболее важной проблемой развития сети автомобильных дорог </w:t>
      </w:r>
      <w:r w:rsidR="00DE580C" w:rsidRPr="00084C68">
        <w:rPr>
          <w:rFonts w:ascii="Times New Roman" w:hAnsi="Times New Roman"/>
          <w:sz w:val="26"/>
          <w:szCs w:val="26"/>
        </w:rPr>
        <w:t>сельсовета</w:t>
      </w:r>
      <w:r w:rsidRPr="00084C68">
        <w:rPr>
          <w:rFonts w:ascii="Times New Roman" w:hAnsi="Times New Roman"/>
          <w:sz w:val="26"/>
          <w:szCs w:val="26"/>
        </w:rPr>
        <w:t xml:space="preserve">  являются  внутренние автомобильные дороги общего пользования.</w:t>
      </w:r>
    </w:p>
    <w:p w:rsidR="00016434" w:rsidRPr="00084C68" w:rsidRDefault="00016434" w:rsidP="009D4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016434" w:rsidRPr="00084C68" w:rsidRDefault="00016434" w:rsidP="009D4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Состояние сети дорог определяется своевременностью, полнотой и качеством выполнения работ по содержанию, ремонту и 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016434" w:rsidRPr="00084C68" w:rsidRDefault="00016434" w:rsidP="009D4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</w:t>
      </w:r>
      <w:r w:rsidR="009D4CCD" w:rsidRPr="00084C68">
        <w:rPr>
          <w:rFonts w:ascii="Times New Roman" w:hAnsi="Times New Roman"/>
          <w:sz w:val="26"/>
          <w:szCs w:val="26"/>
        </w:rPr>
        <w:t>, п</w:t>
      </w:r>
      <w:r w:rsidRPr="00084C68">
        <w:rPr>
          <w:rFonts w:ascii="Times New Roman" w:hAnsi="Times New Roman"/>
          <w:sz w:val="26"/>
          <w:szCs w:val="26"/>
        </w:rPr>
        <w:t>оэтому в  Программе предпочтение отдается капитальному ремонту.</w:t>
      </w:r>
    </w:p>
    <w:p w:rsidR="00016434" w:rsidRPr="00084C68" w:rsidRDefault="00016434" w:rsidP="009D4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«</w:t>
      </w:r>
      <w:proofErr w:type="spellStart"/>
      <w:r w:rsidRPr="00084C68">
        <w:rPr>
          <w:rFonts w:ascii="Times New Roman" w:hAnsi="Times New Roman"/>
          <w:sz w:val="26"/>
          <w:szCs w:val="26"/>
        </w:rPr>
        <w:t>недоремонта</w:t>
      </w:r>
      <w:proofErr w:type="spellEnd"/>
      <w:r w:rsidRPr="00084C68">
        <w:rPr>
          <w:rFonts w:ascii="Times New Roman" w:hAnsi="Times New Roman"/>
          <w:sz w:val="26"/>
          <w:szCs w:val="26"/>
        </w:rPr>
        <w:t>».</w:t>
      </w:r>
    </w:p>
    <w:p w:rsidR="00016434" w:rsidRPr="00084C68" w:rsidRDefault="00016434" w:rsidP="009D4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В  условиях ограниченных финансовых средств перед администрацией сельсовета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016434" w:rsidRPr="00084C68" w:rsidRDefault="00016434" w:rsidP="009D4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Применение программно-целевого метода в развитии внутренних  автомобильных дорог общего пользования </w:t>
      </w:r>
      <w:proofErr w:type="spellStart"/>
      <w:r w:rsidRPr="00084C68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Pr="00084C68">
        <w:rPr>
          <w:rFonts w:ascii="Times New Roman" w:hAnsi="Times New Roman"/>
          <w:sz w:val="26"/>
          <w:szCs w:val="26"/>
        </w:rPr>
        <w:t xml:space="preserve"> сельсовета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016434" w:rsidRPr="00084C68" w:rsidRDefault="00016434" w:rsidP="009D4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Реализация комплекса программных мероприятий сопряжена со следующими рисками:</w:t>
      </w:r>
    </w:p>
    <w:p w:rsidR="00016434" w:rsidRPr="00084C68" w:rsidRDefault="00016434" w:rsidP="009D4CCD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риск ухудшения социально-экономической ситуации в стране, что выразится в снижении темпов роста экономики и уровня инвестиционной </w:t>
      </w:r>
      <w:r w:rsidRPr="00084C68">
        <w:rPr>
          <w:rFonts w:ascii="Times New Roman" w:hAnsi="Times New Roman"/>
          <w:sz w:val="26"/>
          <w:szCs w:val="26"/>
        </w:rPr>
        <w:lastRenderedPageBreak/>
        <w:t>активности, возникновении бюджетного дефицита, сокращения объемов финансирования дорожной отрасли;</w:t>
      </w:r>
    </w:p>
    <w:p w:rsidR="00016434" w:rsidRPr="00084C68" w:rsidRDefault="00016434" w:rsidP="009D4CCD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риск превышения фактического уровня инфляции по сравнению с </w:t>
      </w:r>
      <w:proofErr w:type="gramStart"/>
      <w:r w:rsidRPr="00084C68">
        <w:rPr>
          <w:rFonts w:ascii="Times New Roman" w:hAnsi="Times New Roman"/>
          <w:sz w:val="26"/>
          <w:szCs w:val="26"/>
        </w:rPr>
        <w:t>прогнозируемым</w:t>
      </w:r>
      <w:proofErr w:type="gramEnd"/>
      <w:r w:rsidRPr="00084C68">
        <w:rPr>
          <w:rFonts w:ascii="Times New Roman" w:hAnsi="Times New Roman"/>
          <w:sz w:val="26"/>
          <w:szCs w:val="26"/>
        </w:rPr>
        <w:t>, ускоренный рост цен на строительные материалы, машины, специализированное оборудование, что может привести к  увеличению стоимости дорожных работ, снижению объемов строительства, реконструкции, капитального ремонта, ремонта и содержания внутренних автомобильных дорог общего пользования;</w:t>
      </w:r>
    </w:p>
    <w:p w:rsidR="00016434" w:rsidRPr="00084C68" w:rsidRDefault="00016434" w:rsidP="009D4CCD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4C68">
        <w:rPr>
          <w:rFonts w:ascii="Times New Roman" w:hAnsi="Times New Roman"/>
          <w:sz w:val="26"/>
          <w:szCs w:val="26"/>
        </w:rPr>
        <w:t>риск задержки завершения перехода на финансирование работ по содержанию, ремонту и капитальному ремонту внутренних  автомобильных дорог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016434" w:rsidRPr="00084C68" w:rsidRDefault="00016434" w:rsidP="009D4C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016434" w:rsidRPr="00084C68" w:rsidRDefault="00016434" w:rsidP="009D4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4C68">
        <w:rPr>
          <w:rFonts w:ascii="Times New Roman" w:hAnsi="Times New Roman"/>
          <w:sz w:val="26"/>
          <w:szCs w:val="26"/>
        </w:rPr>
        <w:t xml:space="preserve">В связи с недостаточностью финансирования расходов на дорожное хозяйство в бюджете муниципального образования эксплуатационное состояние значительной части улиц </w:t>
      </w:r>
      <w:r w:rsidR="00DE580C" w:rsidRPr="00084C68">
        <w:rPr>
          <w:rFonts w:ascii="Times New Roman" w:hAnsi="Times New Roman"/>
          <w:sz w:val="26"/>
          <w:szCs w:val="26"/>
        </w:rPr>
        <w:t>сельсовета</w:t>
      </w:r>
      <w:r w:rsidRPr="00084C68">
        <w:rPr>
          <w:rFonts w:ascii="Times New Roman" w:hAnsi="Times New Roman"/>
          <w:sz w:val="26"/>
          <w:szCs w:val="26"/>
        </w:rPr>
        <w:t xml:space="preserve"> по отдельным параметрам</w:t>
      </w:r>
      <w:proofErr w:type="gramEnd"/>
      <w:r w:rsidRPr="00084C68">
        <w:rPr>
          <w:rFonts w:ascii="Times New Roman" w:hAnsi="Times New Roman"/>
          <w:sz w:val="26"/>
          <w:szCs w:val="26"/>
        </w:rPr>
        <w:t xml:space="preserve">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 и замене уличных осветительных приборов. </w:t>
      </w:r>
    </w:p>
    <w:p w:rsidR="00016434" w:rsidRPr="00084C68" w:rsidRDefault="00016434" w:rsidP="009D4C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При прогнозируемых темпах социально-экономического развития спрос на грузовые перевозки автомобильным транспортом к 2032 году увеличится. Объем перевозок пассажиров автобусами и легковыми автомобилями к 2032 году также увеличится.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значения.</w:t>
      </w:r>
    </w:p>
    <w:p w:rsidR="00016434" w:rsidRPr="00084C68" w:rsidRDefault="00B53E1C" w:rsidP="009D4C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Около 82</w:t>
      </w:r>
      <w:r w:rsidR="00016434" w:rsidRPr="00084C6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52BAF">
        <w:rPr>
          <w:rFonts w:ascii="Times New Roman" w:hAnsi="Times New Roman"/>
          <w:color w:val="000000"/>
          <w:sz w:val="26"/>
          <w:szCs w:val="26"/>
        </w:rPr>
        <w:t>%</w:t>
      </w:r>
      <w:r w:rsidR="00016434" w:rsidRPr="00084C68">
        <w:rPr>
          <w:rFonts w:ascii="Times New Roman" w:hAnsi="Times New Roman"/>
          <w:color w:val="000000"/>
          <w:sz w:val="26"/>
          <w:szCs w:val="26"/>
        </w:rPr>
        <w:t xml:space="preserve"> протяженности автомобильных дорог местного значения не соответствует нормативным требованиям по транспортно-эксплуатационному состоянию, что приводит к повышению себестоимости автомобильных перевозок и снижению конкурентоспособности продукции предприятий.</w:t>
      </w:r>
    </w:p>
    <w:p w:rsidR="00016434" w:rsidRPr="00084C68" w:rsidRDefault="00016434" w:rsidP="009D4C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Более 30% автомобильных дорог местного значения не имеет твердого покрытия.</w:t>
      </w:r>
    </w:p>
    <w:p w:rsidR="00016434" w:rsidRPr="00084C68" w:rsidRDefault="00016434" w:rsidP="009D4C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 xml:space="preserve">Недостаточный уровень развития дорожной сети приводит к значительным потерям для экономики и населения муниципального образования и является одним из наиболее существенных инфраструктурных ограничений темпов социально-экономического развития </w:t>
      </w:r>
      <w:proofErr w:type="spellStart"/>
      <w:r w:rsidRPr="00084C68">
        <w:rPr>
          <w:rFonts w:ascii="Times New Roman" w:hAnsi="Times New Roman"/>
          <w:color w:val="000000"/>
          <w:sz w:val="26"/>
          <w:szCs w:val="26"/>
        </w:rPr>
        <w:t>Причулымского</w:t>
      </w:r>
      <w:proofErr w:type="spellEnd"/>
      <w:r w:rsidRPr="00084C68">
        <w:rPr>
          <w:rFonts w:ascii="Times New Roman" w:hAnsi="Times New Roman"/>
          <w:color w:val="000000"/>
          <w:sz w:val="26"/>
          <w:szCs w:val="26"/>
        </w:rPr>
        <w:t xml:space="preserve"> сельсовета.</w:t>
      </w:r>
    </w:p>
    <w:p w:rsidR="00016434" w:rsidRPr="00084C68" w:rsidRDefault="00016434" w:rsidP="009D4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016434" w:rsidRPr="00084C68" w:rsidRDefault="00016434" w:rsidP="009D4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lastRenderedPageBreak/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016434" w:rsidRPr="00084C68" w:rsidRDefault="00016434" w:rsidP="009D4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Одним из главных направлений демографической политики, 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016434" w:rsidRPr="00084C68" w:rsidRDefault="00016434" w:rsidP="009D4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снижение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016434" w:rsidRPr="00084C68" w:rsidRDefault="00016434" w:rsidP="009D4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084C68">
        <w:rPr>
          <w:rFonts w:ascii="Times New Roman" w:hAnsi="Times New Roman"/>
          <w:color w:val="000000"/>
          <w:sz w:val="26"/>
          <w:szCs w:val="26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</w:t>
      </w:r>
      <w:proofErr w:type="gramEnd"/>
      <w:r w:rsidRPr="00084C68">
        <w:rPr>
          <w:rFonts w:ascii="Times New Roman" w:hAnsi="Times New Roman"/>
          <w:color w:val="000000"/>
          <w:sz w:val="26"/>
          <w:szCs w:val="26"/>
        </w:rPr>
        <w:t xml:space="preserve"> его численности.</w:t>
      </w:r>
    </w:p>
    <w:p w:rsidR="00016434" w:rsidRPr="00084C68" w:rsidRDefault="00016434" w:rsidP="009D4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В ближайшие годы ожидается прирост парка автотранспортных средств.</w:t>
      </w:r>
    </w:p>
    <w:p w:rsidR="00016434" w:rsidRPr="00084C68" w:rsidRDefault="00016434" w:rsidP="009D4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 xml:space="preserve">При условии сохраняющейся улично-дорожной сети </w:t>
      </w:r>
      <w:proofErr w:type="spellStart"/>
      <w:r w:rsidRPr="00084C68">
        <w:rPr>
          <w:rFonts w:ascii="Times New Roman" w:hAnsi="Times New Roman"/>
          <w:color w:val="000000"/>
          <w:sz w:val="26"/>
          <w:szCs w:val="26"/>
        </w:rPr>
        <w:t>Причулымском</w:t>
      </w:r>
      <w:proofErr w:type="spellEnd"/>
      <w:r w:rsidRPr="00084C68">
        <w:rPr>
          <w:rFonts w:ascii="Times New Roman" w:hAnsi="Times New Roman"/>
          <w:color w:val="000000"/>
          <w:sz w:val="26"/>
          <w:szCs w:val="26"/>
        </w:rPr>
        <w:t xml:space="preserve"> сельсовете, предполагается увеличение интенсивности дорожного движения и соответственно количества дорожно-транспортных происшествий.</w:t>
      </w:r>
    </w:p>
    <w:p w:rsidR="00016434" w:rsidRPr="00084C68" w:rsidRDefault="00016434" w:rsidP="009D4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Фактором риска, оказывающим влияние на результаты программы и на который участники программы не могут оказать непосредственного влияния, является рост количества дорожно-транспортных происшествий с участием водителей, стаж управления которых транспортным средством, менее 3-х лет. Уровень подготовки водителей остается низким и требует принятия мер на федеральном уровне.</w:t>
      </w:r>
    </w:p>
    <w:p w:rsidR="00016434" w:rsidRPr="00084C68" w:rsidRDefault="00016434" w:rsidP="009D4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 xml:space="preserve">В качестве мероприятий программы, направленных на управление рисками, их своевременное выявление и минимизацию предлагается развитие систем фото- и видео фиксации нарушений правил дорожного движения на территории </w:t>
      </w:r>
      <w:proofErr w:type="spellStart"/>
      <w:r w:rsidRPr="00084C68">
        <w:rPr>
          <w:rFonts w:ascii="Times New Roman" w:hAnsi="Times New Roman"/>
          <w:color w:val="000000"/>
          <w:sz w:val="26"/>
          <w:szCs w:val="26"/>
        </w:rPr>
        <w:t>Причулымского</w:t>
      </w:r>
      <w:proofErr w:type="spellEnd"/>
      <w:r w:rsidRPr="00084C68">
        <w:rPr>
          <w:rFonts w:ascii="Times New Roman" w:hAnsi="Times New Roman"/>
          <w:color w:val="000000"/>
          <w:sz w:val="26"/>
          <w:szCs w:val="26"/>
        </w:rPr>
        <w:t xml:space="preserve"> сельсовета и развитие системы оказания помощи пострадавшим в дорожно-транспортных происшествиях. </w:t>
      </w:r>
    </w:p>
    <w:p w:rsidR="00016434" w:rsidRPr="00084C68" w:rsidRDefault="00016434" w:rsidP="009D4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016434" w:rsidRPr="00084C68" w:rsidRDefault="00016434" w:rsidP="009D4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9D4CCD" w:rsidRPr="00084C68" w:rsidRDefault="009D4CCD" w:rsidP="009D4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3D88" w:rsidRDefault="00083D88" w:rsidP="009D4C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434" w:rsidRPr="00084C68" w:rsidRDefault="003E6EA8" w:rsidP="009D4C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4C68">
        <w:rPr>
          <w:rFonts w:ascii="Times New Roman" w:hAnsi="Times New Roman"/>
          <w:b/>
          <w:sz w:val="26"/>
          <w:szCs w:val="26"/>
        </w:rPr>
        <w:lastRenderedPageBreak/>
        <w:t xml:space="preserve">5. </w:t>
      </w:r>
      <w:r w:rsidR="00016434" w:rsidRPr="00084C68">
        <w:rPr>
          <w:rFonts w:ascii="Times New Roman" w:hAnsi="Times New Roman"/>
          <w:b/>
          <w:sz w:val="26"/>
          <w:szCs w:val="26"/>
        </w:rPr>
        <w:t>Перспективы развития транспортной инфраструктуры</w:t>
      </w:r>
    </w:p>
    <w:p w:rsidR="00016434" w:rsidRPr="00084C68" w:rsidRDefault="00016434" w:rsidP="009D4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Прогнозирование развития транспортной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транспортной инфраструктуры - это удовлетворение потребностей населения.</w:t>
      </w:r>
    </w:p>
    <w:p w:rsidR="002B6C85" w:rsidRPr="00084C68" w:rsidRDefault="00016434" w:rsidP="009D4CCD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 xml:space="preserve">Для расчетов численность населения принята в соответствии с генеральным планом муниципального образования </w:t>
      </w:r>
      <w:proofErr w:type="spellStart"/>
      <w:r w:rsidRPr="00084C68">
        <w:rPr>
          <w:rFonts w:ascii="Times New Roman" w:hAnsi="Times New Roman"/>
          <w:color w:val="000000"/>
          <w:sz w:val="26"/>
          <w:szCs w:val="26"/>
        </w:rPr>
        <w:t>Причулымский</w:t>
      </w:r>
      <w:proofErr w:type="spellEnd"/>
      <w:r w:rsidRPr="00084C68">
        <w:rPr>
          <w:rFonts w:ascii="Times New Roman" w:hAnsi="Times New Roman"/>
          <w:color w:val="000000"/>
          <w:sz w:val="26"/>
          <w:szCs w:val="26"/>
        </w:rPr>
        <w:t xml:space="preserve"> сельсовет. </w:t>
      </w:r>
      <w:r w:rsidRPr="00084C68">
        <w:rPr>
          <w:rFonts w:ascii="Times New Roman" w:hAnsi="Times New Roman"/>
          <w:iCs/>
          <w:color w:val="000000"/>
          <w:sz w:val="26"/>
          <w:szCs w:val="26"/>
        </w:rPr>
        <w:t xml:space="preserve">Динамика изменения численности населения </w:t>
      </w:r>
      <w:proofErr w:type="spellStart"/>
      <w:r w:rsidRPr="00084C68">
        <w:rPr>
          <w:rFonts w:ascii="Times New Roman" w:hAnsi="Times New Roman"/>
          <w:iCs/>
          <w:color w:val="000000"/>
          <w:sz w:val="26"/>
          <w:szCs w:val="26"/>
        </w:rPr>
        <w:t>Причулымского</w:t>
      </w:r>
      <w:proofErr w:type="spellEnd"/>
      <w:r w:rsidRPr="00084C68">
        <w:rPr>
          <w:rFonts w:ascii="Times New Roman" w:hAnsi="Times New Roman"/>
          <w:iCs/>
          <w:color w:val="000000"/>
          <w:sz w:val="26"/>
          <w:szCs w:val="26"/>
        </w:rPr>
        <w:t xml:space="preserve">  сельсовета по данным Всероссийской переписи населения 1989 года – 1627 человек. В 2002 году – 1645 человек. Прирост составил 31 человек. В 2010 году – 1615 человек. Снижение численности населения на 30 человек к уровню 2002 года и на 12 человек к уровню 1989 года.</w:t>
      </w:r>
    </w:p>
    <w:p w:rsidR="002B6C85" w:rsidRPr="00084C68" w:rsidRDefault="002B6C85" w:rsidP="00DE580C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016434" w:rsidRPr="00084C68" w:rsidRDefault="00016434" w:rsidP="009D4CC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084C68">
        <w:rPr>
          <w:rFonts w:ascii="Times New Roman" w:hAnsi="Times New Roman"/>
          <w:b/>
          <w:color w:val="000000"/>
          <w:sz w:val="26"/>
          <w:szCs w:val="26"/>
        </w:rPr>
        <w:t xml:space="preserve">Таблица № 4 </w:t>
      </w:r>
    </w:p>
    <w:p w:rsidR="00016434" w:rsidRPr="00084C68" w:rsidRDefault="00016434" w:rsidP="00DE580C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084C68">
        <w:rPr>
          <w:rFonts w:ascii="Times New Roman" w:hAnsi="Times New Roman"/>
          <w:b/>
          <w:i/>
          <w:color w:val="000000"/>
          <w:sz w:val="26"/>
          <w:szCs w:val="26"/>
        </w:rPr>
        <w:t>Динамика численности населения</w:t>
      </w:r>
    </w:p>
    <w:tbl>
      <w:tblPr>
        <w:tblStyle w:val="aff6"/>
        <w:tblW w:w="0" w:type="auto"/>
        <w:tblLook w:val="04A0"/>
      </w:tblPr>
      <w:tblGrid>
        <w:gridCol w:w="567"/>
        <w:gridCol w:w="3951"/>
        <w:gridCol w:w="2827"/>
        <w:gridCol w:w="2225"/>
      </w:tblGrid>
      <w:tr w:rsidR="00016434" w:rsidRPr="00084C68" w:rsidTr="00BB23E8">
        <w:tc>
          <w:tcPr>
            <w:tcW w:w="534" w:type="dxa"/>
          </w:tcPr>
          <w:p w:rsidR="00016434" w:rsidRPr="00084C68" w:rsidRDefault="00016434" w:rsidP="00BB2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016434" w:rsidRPr="00084C68" w:rsidRDefault="00016434" w:rsidP="00BB2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016434" w:rsidRPr="00084C68" w:rsidRDefault="00016434" w:rsidP="00BB2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Годы</w:t>
            </w:r>
          </w:p>
        </w:tc>
        <w:tc>
          <w:tcPr>
            <w:tcW w:w="2835" w:type="dxa"/>
          </w:tcPr>
          <w:p w:rsidR="00016434" w:rsidRPr="00084C68" w:rsidRDefault="00016434" w:rsidP="00BB2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016434" w:rsidRPr="00084C68" w:rsidRDefault="00016434" w:rsidP="00BB2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Численность населения (человек)</w:t>
            </w:r>
          </w:p>
        </w:tc>
        <w:tc>
          <w:tcPr>
            <w:tcW w:w="2232" w:type="dxa"/>
          </w:tcPr>
          <w:p w:rsidR="00016434" w:rsidRPr="00084C68" w:rsidRDefault="00016434" w:rsidP="00BB2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6A257F" w:rsidRDefault="00016434" w:rsidP="00BB2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Общий прирост, снижение</w:t>
            </w:r>
            <w:r w:rsidR="006A257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016434" w:rsidRPr="00084C68" w:rsidRDefault="00016434" w:rsidP="00BB2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(-)тыс</w:t>
            </w:r>
            <w:proofErr w:type="gramStart"/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.ч</w:t>
            </w:r>
            <w:proofErr w:type="gramEnd"/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ел</w:t>
            </w:r>
          </w:p>
        </w:tc>
      </w:tr>
      <w:tr w:rsidR="006A257F" w:rsidRPr="00084C68" w:rsidTr="00BB23E8">
        <w:tc>
          <w:tcPr>
            <w:tcW w:w="534" w:type="dxa"/>
          </w:tcPr>
          <w:p w:rsidR="006A257F" w:rsidRPr="00084C68" w:rsidRDefault="006A257F" w:rsidP="006A2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6A257F" w:rsidRPr="00084C68" w:rsidRDefault="006A257F" w:rsidP="006A2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6A257F" w:rsidRPr="00084C68" w:rsidRDefault="006A257F" w:rsidP="006A2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32" w:type="dxa"/>
          </w:tcPr>
          <w:p w:rsidR="006A257F" w:rsidRPr="00084C68" w:rsidRDefault="006A257F" w:rsidP="006A2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Перепись 1989 года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1627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01.01.1992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1588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- 39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01.01.1996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1573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-15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01.01.1998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1669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01.01.2000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1614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-55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Перепись 2002</w:t>
            </w:r>
            <w:r w:rsidR="00BB23E8"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1645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01.01.2004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1528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-117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01.01.2005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1559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01.01.2006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1552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-7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01.01.2007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1586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01.01.2008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1621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</w:t>
            </w:r>
          </w:p>
        </w:tc>
      </w:tr>
      <w:tr w:rsidR="006A257F" w:rsidRPr="00084C68" w:rsidTr="00BB23E8">
        <w:tc>
          <w:tcPr>
            <w:tcW w:w="534" w:type="dxa"/>
          </w:tcPr>
          <w:p w:rsidR="006A257F" w:rsidRPr="00084C68" w:rsidRDefault="006A257F" w:rsidP="006A2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6A257F" w:rsidRPr="00084C68" w:rsidRDefault="006A257F" w:rsidP="006A2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6A257F" w:rsidRPr="00084C68" w:rsidRDefault="006A257F" w:rsidP="006A2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32" w:type="dxa"/>
          </w:tcPr>
          <w:p w:rsidR="006A257F" w:rsidRPr="00084C68" w:rsidRDefault="006A257F" w:rsidP="006A2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01.01.2009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1606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-15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01.01.2010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1615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01.01.2011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1523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-92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01.01.2012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1729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206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01.01.2013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1813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01.01.2014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1799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-14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01.01.2015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1814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01.01.2016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1807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-7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01.01.2017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1814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01.01.2018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1788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-26</w:t>
            </w:r>
          </w:p>
        </w:tc>
      </w:tr>
    </w:tbl>
    <w:p w:rsidR="00016434" w:rsidRPr="00084C68" w:rsidRDefault="00016434" w:rsidP="00DE580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084C68">
        <w:rPr>
          <w:rFonts w:ascii="Times New Roman" w:hAnsi="Times New Roman"/>
          <w:iCs/>
          <w:color w:val="000000"/>
          <w:sz w:val="26"/>
          <w:szCs w:val="26"/>
        </w:rPr>
        <w:t xml:space="preserve">Как  видно из приведённых данных, </w:t>
      </w:r>
      <w:proofErr w:type="spellStart"/>
      <w:r w:rsidRPr="00084C68">
        <w:rPr>
          <w:rFonts w:ascii="Times New Roman" w:hAnsi="Times New Roman"/>
          <w:iCs/>
          <w:color w:val="000000"/>
          <w:sz w:val="26"/>
          <w:szCs w:val="26"/>
        </w:rPr>
        <w:t>Причулымский</w:t>
      </w:r>
      <w:proofErr w:type="spellEnd"/>
      <w:r w:rsidRPr="00084C68">
        <w:rPr>
          <w:rFonts w:ascii="Times New Roman" w:hAnsi="Times New Roman"/>
          <w:iCs/>
          <w:color w:val="000000"/>
          <w:sz w:val="26"/>
          <w:szCs w:val="26"/>
        </w:rPr>
        <w:t xml:space="preserve"> сельсовет не имеет чёткой тенденции изменения численности населения. В целом, несмотря на значительные колебания, за период 1989 </w:t>
      </w:r>
      <w:r w:rsidRPr="00084C68">
        <w:rPr>
          <w:rFonts w:ascii="Times New Roman" w:hAnsi="Times New Roman"/>
          <w:iCs/>
          <w:color w:val="000000"/>
          <w:sz w:val="26"/>
          <w:szCs w:val="26"/>
        </w:rPr>
        <w:tab/>
        <w:t xml:space="preserve">-2009 </w:t>
      </w:r>
      <w:r w:rsidR="003E6EA8" w:rsidRPr="00084C68">
        <w:rPr>
          <w:rFonts w:ascii="Times New Roman" w:hAnsi="Times New Roman"/>
          <w:iCs/>
          <w:color w:val="000000"/>
          <w:sz w:val="26"/>
          <w:szCs w:val="26"/>
        </w:rPr>
        <w:t>годов</w:t>
      </w:r>
      <w:r w:rsidRPr="00084C68">
        <w:rPr>
          <w:rFonts w:ascii="Times New Roman" w:hAnsi="Times New Roman"/>
          <w:iCs/>
          <w:color w:val="000000"/>
          <w:sz w:val="26"/>
          <w:szCs w:val="26"/>
        </w:rPr>
        <w:t xml:space="preserve"> (20лет) численность населения территории осталась на том же уровне. </w:t>
      </w:r>
      <w:proofErr w:type="gramStart"/>
      <w:r w:rsidRPr="00084C68">
        <w:rPr>
          <w:rFonts w:ascii="Times New Roman" w:hAnsi="Times New Roman"/>
          <w:iCs/>
          <w:color w:val="000000"/>
          <w:sz w:val="26"/>
          <w:szCs w:val="26"/>
        </w:rPr>
        <w:t xml:space="preserve">Начиная с 2007 года </w:t>
      </w:r>
      <w:r w:rsidRPr="00084C68">
        <w:rPr>
          <w:rFonts w:ascii="Times New Roman" w:hAnsi="Times New Roman"/>
          <w:iCs/>
          <w:color w:val="000000"/>
          <w:sz w:val="26"/>
          <w:szCs w:val="26"/>
        </w:rPr>
        <w:lastRenderedPageBreak/>
        <w:t>зафиксирован</w:t>
      </w:r>
      <w:proofErr w:type="gramEnd"/>
      <w:r w:rsidRPr="00084C68">
        <w:rPr>
          <w:rFonts w:ascii="Times New Roman" w:hAnsi="Times New Roman"/>
          <w:iCs/>
          <w:color w:val="000000"/>
          <w:sz w:val="26"/>
          <w:szCs w:val="26"/>
        </w:rPr>
        <w:t xml:space="preserve"> естественный прирост населения в среднем 5 человек ежегодно. Значительное влияние на движение населения оказывает миграция. Ежегодно на территорию сельсовета приезжают в среднем 60 – 65 человек, выезжают 40 – 45 человек. Плотность населения на 1 кв.км</w:t>
      </w:r>
      <w:proofErr w:type="gramStart"/>
      <w:r w:rsidR="00BB23E8" w:rsidRPr="00084C68">
        <w:rPr>
          <w:rFonts w:ascii="Times New Roman" w:hAnsi="Times New Roman"/>
          <w:iCs/>
          <w:color w:val="000000"/>
          <w:sz w:val="26"/>
          <w:szCs w:val="26"/>
        </w:rPr>
        <w:t>.</w:t>
      </w:r>
      <w:proofErr w:type="gramEnd"/>
      <w:r w:rsidRPr="00084C68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proofErr w:type="gramStart"/>
      <w:r w:rsidRPr="00084C68">
        <w:rPr>
          <w:rFonts w:ascii="Times New Roman" w:hAnsi="Times New Roman"/>
          <w:iCs/>
          <w:color w:val="000000"/>
          <w:sz w:val="26"/>
          <w:szCs w:val="26"/>
        </w:rPr>
        <w:t>с</w:t>
      </w:r>
      <w:proofErr w:type="gramEnd"/>
      <w:r w:rsidRPr="00084C68">
        <w:rPr>
          <w:rFonts w:ascii="Times New Roman" w:hAnsi="Times New Roman"/>
          <w:iCs/>
          <w:color w:val="000000"/>
          <w:sz w:val="26"/>
          <w:szCs w:val="26"/>
        </w:rPr>
        <w:t>оставляет 4,15 чел.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084C68">
        <w:rPr>
          <w:rFonts w:ascii="Times New Roman" w:hAnsi="Times New Roman"/>
          <w:iCs/>
          <w:color w:val="000000"/>
          <w:sz w:val="26"/>
          <w:szCs w:val="26"/>
        </w:rPr>
        <w:t xml:space="preserve">Демографическая ситуация в муниципальном образовании характеризуется невысокой рождаемостью – 8,05 человек на 1000 жителей в </w:t>
      </w:r>
      <w:proofErr w:type="spellStart"/>
      <w:r w:rsidRPr="00084C68">
        <w:rPr>
          <w:rFonts w:ascii="Times New Roman" w:hAnsi="Times New Roman"/>
          <w:iCs/>
          <w:color w:val="000000"/>
          <w:sz w:val="26"/>
          <w:szCs w:val="26"/>
        </w:rPr>
        <w:t>Причулымском</w:t>
      </w:r>
      <w:proofErr w:type="spellEnd"/>
      <w:r w:rsidRPr="00084C68">
        <w:rPr>
          <w:rFonts w:ascii="Times New Roman" w:hAnsi="Times New Roman"/>
          <w:iCs/>
          <w:color w:val="000000"/>
          <w:sz w:val="26"/>
          <w:szCs w:val="26"/>
        </w:rPr>
        <w:t xml:space="preserve"> сельсовете (когда на 1000 жителей </w:t>
      </w:r>
      <w:proofErr w:type="gramStart"/>
      <w:r w:rsidRPr="00084C68">
        <w:rPr>
          <w:rFonts w:ascii="Times New Roman" w:hAnsi="Times New Roman"/>
          <w:iCs/>
          <w:color w:val="000000"/>
          <w:sz w:val="26"/>
          <w:szCs w:val="26"/>
        </w:rPr>
        <w:t>в</w:t>
      </w:r>
      <w:proofErr w:type="gramEnd"/>
      <w:r w:rsidRPr="00084C68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proofErr w:type="gramStart"/>
      <w:r w:rsidRPr="00084C68">
        <w:rPr>
          <w:rFonts w:ascii="Times New Roman" w:hAnsi="Times New Roman"/>
          <w:iCs/>
          <w:color w:val="000000"/>
          <w:sz w:val="26"/>
          <w:szCs w:val="26"/>
        </w:rPr>
        <w:t>Ачинском</w:t>
      </w:r>
      <w:proofErr w:type="gramEnd"/>
      <w:r w:rsidRPr="00084C68">
        <w:rPr>
          <w:rFonts w:ascii="Times New Roman" w:hAnsi="Times New Roman"/>
          <w:iCs/>
          <w:color w:val="000000"/>
          <w:sz w:val="26"/>
          <w:szCs w:val="26"/>
        </w:rPr>
        <w:t xml:space="preserve"> районе приходится 15,8 человек) и невысокой по сравнению с районными показателями смертностью – 6,2 человек на 1000 жителей против 16,1 человек на 1000 жителей в Ачинском районе.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proofErr w:type="gramStart"/>
      <w:r w:rsidRPr="00084C68">
        <w:rPr>
          <w:rFonts w:ascii="Times New Roman" w:hAnsi="Times New Roman"/>
          <w:iCs/>
          <w:color w:val="000000"/>
          <w:sz w:val="26"/>
          <w:szCs w:val="26"/>
        </w:rPr>
        <w:t>Миграционный прирост населения территории сельсовета за последние 5 лет составил – 6,3 человек на 1000 жителей.</w:t>
      </w:r>
      <w:proofErr w:type="gramEnd"/>
      <w:r w:rsidRPr="00084C68">
        <w:rPr>
          <w:rFonts w:ascii="Times New Roman" w:hAnsi="Times New Roman"/>
          <w:iCs/>
          <w:color w:val="000000"/>
          <w:sz w:val="26"/>
          <w:szCs w:val="26"/>
        </w:rPr>
        <w:t xml:space="preserve"> По району этот показатель составил – 35,3 человек на 1000 жителей.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084C68">
        <w:rPr>
          <w:rFonts w:ascii="Times New Roman" w:hAnsi="Times New Roman"/>
          <w:iCs/>
          <w:color w:val="000000"/>
          <w:sz w:val="26"/>
          <w:szCs w:val="26"/>
        </w:rPr>
        <w:t>Таким образом, существенной  особенностью динамики демографических процессов, имеющих определяющее значение для прогнозирования численности населения, является относительное постоянство абсолютных показателей естественного движения и нестабильность механического движения.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084C68">
        <w:rPr>
          <w:rFonts w:ascii="Times New Roman" w:hAnsi="Times New Roman"/>
          <w:iCs/>
          <w:color w:val="000000"/>
          <w:sz w:val="26"/>
          <w:szCs w:val="26"/>
        </w:rPr>
        <w:t>Возрастная структура населения территории сельсовета на первую очередь и на перспективу будет характеризоваться незначительным снижением  доли лиц в возрасте моложе трудоспособного и трудоспособного возраста при небольшом росте доли населения старше трудоспособного возраста.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084C68">
        <w:rPr>
          <w:rFonts w:ascii="Times New Roman" w:hAnsi="Times New Roman"/>
          <w:iCs/>
          <w:color w:val="000000"/>
          <w:sz w:val="26"/>
          <w:szCs w:val="26"/>
        </w:rPr>
        <w:t xml:space="preserve">Архитектурно – планировочная структура </w:t>
      </w:r>
      <w:proofErr w:type="spellStart"/>
      <w:r w:rsidRPr="00084C68">
        <w:rPr>
          <w:rFonts w:ascii="Times New Roman" w:hAnsi="Times New Roman"/>
          <w:iCs/>
          <w:color w:val="000000"/>
          <w:sz w:val="26"/>
          <w:szCs w:val="26"/>
        </w:rPr>
        <w:t>Причулымского</w:t>
      </w:r>
      <w:proofErr w:type="spellEnd"/>
      <w:r w:rsidRPr="00084C68">
        <w:rPr>
          <w:rFonts w:ascii="Times New Roman" w:hAnsi="Times New Roman"/>
          <w:iCs/>
          <w:color w:val="000000"/>
          <w:sz w:val="26"/>
          <w:szCs w:val="26"/>
        </w:rPr>
        <w:t xml:space="preserve"> сельсовета, предполагаемая проектом генплана, определена современными градостроительными  требованиями, максимальным учётом всех влияющих на организацию застройки факторов для создания  развитой инфраструктуры и обеспечения жителей наилучших условий проживания.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084C68">
        <w:rPr>
          <w:rFonts w:ascii="Times New Roman" w:hAnsi="Times New Roman"/>
          <w:iCs/>
          <w:color w:val="000000"/>
          <w:sz w:val="26"/>
          <w:szCs w:val="26"/>
        </w:rPr>
        <w:t>Жилищный фонд сельсовета в настоящее время составляет 25,0 тыс.кв.м</w:t>
      </w:r>
      <w:r w:rsidR="00BB23E8" w:rsidRPr="00084C68">
        <w:rPr>
          <w:rFonts w:ascii="Times New Roman" w:hAnsi="Times New Roman"/>
          <w:iCs/>
          <w:color w:val="000000"/>
          <w:sz w:val="26"/>
          <w:szCs w:val="26"/>
        </w:rPr>
        <w:t>.</w:t>
      </w:r>
      <w:r w:rsidRPr="00084C68">
        <w:rPr>
          <w:rFonts w:ascii="Times New Roman" w:hAnsi="Times New Roman"/>
          <w:iCs/>
          <w:color w:val="000000"/>
          <w:sz w:val="26"/>
          <w:szCs w:val="26"/>
        </w:rPr>
        <w:t xml:space="preserve"> общей площади, при жилищной обеспеченности 15,5 </w:t>
      </w:r>
      <w:r w:rsidR="003E6EA8" w:rsidRPr="00084C68">
        <w:rPr>
          <w:rFonts w:ascii="Times New Roman" w:hAnsi="Times New Roman"/>
          <w:iCs/>
          <w:color w:val="000000"/>
          <w:sz w:val="26"/>
          <w:szCs w:val="26"/>
        </w:rPr>
        <w:t>кв.</w:t>
      </w:r>
      <w:r w:rsidRPr="00084C68">
        <w:rPr>
          <w:rFonts w:ascii="Times New Roman" w:hAnsi="Times New Roman"/>
          <w:iCs/>
          <w:color w:val="000000"/>
          <w:sz w:val="26"/>
          <w:szCs w:val="26"/>
        </w:rPr>
        <w:t>м</w:t>
      </w:r>
      <w:r w:rsidR="003E6EA8" w:rsidRPr="00084C68">
        <w:rPr>
          <w:rFonts w:ascii="Times New Roman" w:hAnsi="Times New Roman"/>
          <w:iCs/>
          <w:color w:val="000000"/>
          <w:sz w:val="26"/>
          <w:szCs w:val="26"/>
        </w:rPr>
        <w:t>.</w:t>
      </w:r>
      <w:r w:rsidRPr="00084C68">
        <w:rPr>
          <w:rFonts w:ascii="Times New Roman" w:hAnsi="Times New Roman"/>
          <w:iCs/>
          <w:color w:val="000000"/>
          <w:sz w:val="26"/>
          <w:szCs w:val="26"/>
        </w:rPr>
        <w:t xml:space="preserve"> на человека. Для нового жилищного строительства на территории предусматривается 1 -2 этажная усадебная застройка, преимущественно в деревянном  и кирпичном исполнении, с земельным участком 12  - 15 соток Минимальный размер обеспечения одного жителя в среднем по сельсовету предусматривается как 24 кв.м.</w:t>
      </w:r>
      <w:r w:rsidR="00BB23E8" w:rsidRPr="00084C68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084C68">
        <w:rPr>
          <w:rFonts w:ascii="Times New Roman" w:hAnsi="Times New Roman"/>
          <w:iCs/>
          <w:color w:val="000000"/>
          <w:sz w:val="26"/>
          <w:szCs w:val="26"/>
        </w:rPr>
        <w:t xml:space="preserve">общей площади жилых помещений. Максимальный размер – 29 </w:t>
      </w:r>
      <w:r w:rsidR="003E6EA8" w:rsidRPr="00084C68">
        <w:rPr>
          <w:rFonts w:ascii="Times New Roman" w:hAnsi="Times New Roman"/>
          <w:iCs/>
          <w:color w:val="000000"/>
          <w:sz w:val="26"/>
          <w:szCs w:val="26"/>
        </w:rPr>
        <w:t>кв.</w:t>
      </w:r>
      <w:r w:rsidRPr="00084C68">
        <w:rPr>
          <w:rFonts w:ascii="Times New Roman" w:hAnsi="Times New Roman"/>
          <w:iCs/>
          <w:color w:val="000000"/>
          <w:sz w:val="26"/>
          <w:szCs w:val="26"/>
        </w:rPr>
        <w:t xml:space="preserve">м. </w:t>
      </w:r>
    </w:p>
    <w:p w:rsidR="00016434" w:rsidRPr="00084C68" w:rsidRDefault="00016434" w:rsidP="00BB2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Для достижения цели по развитию современной и эффективной транспортной инфраструктуры, обеспечивающей ускорение товародвижения и снижение транспортных издержек в экономике, необходимо решить задачу, связанную с увеличением протяженности автомобильных дорог общего пользования местного значения, соответствующих нормативным требованиям. Это позволит увеличить пропускную способность дорожной сети, улучшить условия движения автотранспорта и снизить уровень аварийности за счет ликвидации грунтовых разрывов, реконструкции участков автомобильных дорог местного значения, имеющих переходный тип проезжей части.</w:t>
      </w:r>
    </w:p>
    <w:p w:rsidR="00016434" w:rsidRPr="00084C68" w:rsidRDefault="00016434" w:rsidP="00BB2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Для достижения цели по повышению доступности услуг транспортного комплекса для населения в области автомобильных дорог необходимо решить задачу, связанную с созданием условий для формирования единой дорожной сети, круглогодично доступной для населения</w:t>
      </w:r>
      <w:r w:rsidRPr="00084C68">
        <w:rPr>
          <w:rFonts w:ascii="Times New Roman" w:hAnsi="Times New Roman"/>
          <w:sz w:val="26"/>
          <w:szCs w:val="26"/>
        </w:rPr>
        <w:t>. Строительство капитального моста через р</w:t>
      </w:r>
      <w:proofErr w:type="gramStart"/>
      <w:r w:rsidRPr="00084C68">
        <w:rPr>
          <w:rFonts w:ascii="Times New Roman" w:hAnsi="Times New Roman"/>
          <w:sz w:val="26"/>
          <w:szCs w:val="26"/>
        </w:rPr>
        <w:t>.Ч</w:t>
      </w:r>
      <w:proofErr w:type="gramEnd"/>
      <w:r w:rsidRPr="00084C68">
        <w:rPr>
          <w:rFonts w:ascii="Times New Roman" w:hAnsi="Times New Roman"/>
          <w:sz w:val="26"/>
          <w:szCs w:val="26"/>
        </w:rPr>
        <w:t>улым за счёт федерального и краевого бюджета.</w:t>
      </w:r>
    </w:p>
    <w:p w:rsidR="00016434" w:rsidRPr="00084C68" w:rsidRDefault="00016434" w:rsidP="00BB2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 xml:space="preserve">Для достижения цели по повышению комплексной безопасности и устойчивости транспортной системы в области автомобильных дорог необходимо </w:t>
      </w:r>
      <w:r w:rsidRPr="00084C68">
        <w:rPr>
          <w:rFonts w:ascii="Times New Roman" w:hAnsi="Times New Roman"/>
          <w:color w:val="000000"/>
          <w:sz w:val="26"/>
          <w:szCs w:val="26"/>
        </w:rPr>
        <w:lastRenderedPageBreak/>
        <w:t xml:space="preserve">решить задачи, связанные с повышением надежности и безопасности движения на автомобильных дорогах местного значения, а также обеспечением устойчивого функционирования дорожной сети и транспортной безопасности дорожного хозяйства. Дороги местного значения </w:t>
      </w:r>
      <w:r w:rsidR="00DE580C" w:rsidRPr="00084C68">
        <w:rPr>
          <w:rFonts w:ascii="Times New Roman" w:hAnsi="Times New Roman"/>
          <w:color w:val="000000"/>
          <w:sz w:val="26"/>
          <w:szCs w:val="26"/>
        </w:rPr>
        <w:t>сельсовета</w:t>
      </w:r>
      <w:r w:rsidRPr="00084C68">
        <w:rPr>
          <w:rFonts w:ascii="Times New Roman" w:hAnsi="Times New Roman"/>
          <w:color w:val="000000"/>
          <w:sz w:val="26"/>
          <w:szCs w:val="26"/>
        </w:rPr>
        <w:t xml:space="preserve"> в направлениях движения пешеходов необходимо оборудовать средствами снижения скоростей, средствами регулировки движения, тротуарами.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 xml:space="preserve">Целью программы в области безопасности дорожного движения является сокращение количества лиц, погибших в результате дорожно-транспортных происшествий. Условиями ее достижения является решение следующих задач: </w:t>
      </w:r>
    </w:p>
    <w:p w:rsidR="00016434" w:rsidRPr="00084C68" w:rsidRDefault="00016434" w:rsidP="00BB23E8">
      <w:pPr>
        <w:pStyle w:val="a9"/>
        <w:widowControl w:val="0"/>
        <w:numPr>
          <w:ilvl w:val="0"/>
          <w:numId w:val="8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снижение тяжести травм в дорожно-транспортных происшествиях;</w:t>
      </w:r>
    </w:p>
    <w:p w:rsidR="00016434" w:rsidRPr="00084C68" w:rsidRDefault="00016434" w:rsidP="00BB23E8">
      <w:pPr>
        <w:pStyle w:val="a9"/>
        <w:widowControl w:val="0"/>
        <w:numPr>
          <w:ilvl w:val="0"/>
          <w:numId w:val="8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развитие современной системы оказания помощи пострадавшим в дорожно-транспортных происшествиях - спасение жизней;</w:t>
      </w:r>
    </w:p>
    <w:p w:rsidR="00016434" w:rsidRPr="00084C68" w:rsidRDefault="00016434" w:rsidP="00BB23E8">
      <w:pPr>
        <w:pStyle w:val="a9"/>
        <w:widowControl w:val="0"/>
        <w:numPr>
          <w:ilvl w:val="0"/>
          <w:numId w:val="8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 xml:space="preserve">развитие систем фото- и видео фиксации нарушений правил дорожного движения. 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084C68">
        <w:rPr>
          <w:rFonts w:ascii="Times New Roman" w:hAnsi="Times New Roman"/>
          <w:b/>
          <w:i/>
          <w:color w:val="000000"/>
          <w:sz w:val="26"/>
          <w:szCs w:val="26"/>
        </w:rPr>
        <w:t>Основные ожидаемые конечные результаты реализации программы:</w:t>
      </w:r>
    </w:p>
    <w:p w:rsidR="00016434" w:rsidRPr="00084C68" w:rsidRDefault="00016434" w:rsidP="00BB23E8">
      <w:pPr>
        <w:pStyle w:val="a9"/>
        <w:widowControl w:val="0"/>
        <w:numPr>
          <w:ilvl w:val="0"/>
          <w:numId w:val="11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сокращение количества лиц, погибших в результате дорожно-транспортных происшествий и снижение тяжести последствий;</w:t>
      </w:r>
    </w:p>
    <w:p w:rsidR="00016434" w:rsidRPr="00084C68" w:rsidRDefault="00016434" w:rsidP="00BB23E8">
      <w:pPr>
        <w:pStyle w:val="a9"/>
        <w:widowControl w:val="0"/>
        <w:numPr>
          <w:ilvl w:val="0"/>
          <w:numId w:val="11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 территории  </w:t>
      </w:r>
      <w:proofErr w:type="spellStart"/>
      <w:r w:rsidRPr="00084C68">
        <w:rPr>
          <w:color w:val="000000"/>
          <w:sz w:val="26"/>
          <w:szCs w:val="26"/>
        </w:rPr>
        <w:t>Причулымского</w:t>
      </w:r>
      <w:proofErr w:type="spellEnd"/>
      <w:r w:rsidRPr="00084C68">
        <w:rPr>
          <w:color w:val="000000"/>
          <w:sz w:val="26"/>
          <w:szCs w:val="26"/>
        </w:rPr>
        <w:t xml:space="preserve"> сельсовета.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084C68">
        <w:rPr>
          <w:rFonts w:ascii="Times New Roman" w:hAnsi="Times New Roman"/>
          <w:b/>
          <w:bCs/>
          <w:i/>
          <w:color w:val="000000"/>
          <w:sz w:val="26"/>
          <w:szCs w:val="26"/>
        </w:rPr>
        <w:t>Основными приоритетами развития транспортного комплекса муниципального образования должны стать:</w:t>
      </w:r>
    </w:p>
    <w:p w:rsidR="00016434" w:rsidRPr="00084C68" w:rsidRDefault="00016434" w:rsidP="00BB23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На первую очередь:</w:t>
      </w:r>
    </w:p>
    <w:p w:rsidR="00016434" w:rsidRPr="00084C68" w:rsidRDefault="00016434" w:rsidP="00BB23E8">
      <w:pPr>
        <w:pStyle w:val="a9"/>
        <w:widowControl w:val="0"/>
        <w:numPr>
          <w:ilvl w:val="0"/>
          <w:numId w:val="11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расширение основных существующих главных и основных улиц с целью доведения их до проектных поперечных профилей;</w:t>
      </w:r>
    </w:p>
    <w:p w:rsidR="00016434" w:rsidRPr="00084C68" w:rsidRDefault="00016434" w:rsidP="00BB23E8">
      <w:pPr>
        <w:pStyle w:val="a9"/>
        <w:widowControl w:val="0"/>
        <w:numPr>
          <w:ilvl w:val="0"/>
          <w:numId w:val="11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ремонт и реконструкция дорожного покрытия существующей улично-дорожной сети;</w:t>
      </w:r>
    </w:p>
    <w:p w:rsidR="00016434" w:rsidRPr="00084C68" w:rsidRDefault="00016434" w:rsidP="00BB23E8">
      <w:pPr>
        <w:pStyle w:val="a9"/>
        <w:widowControl w:val="0"/>
        <w:numPr>
          <w:ilvl w:val="0"/>
          <w:numId w:val="11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резервирование земельных участков для новых автодорог и транспортных развязок;</w:t>
      </w:r>
    </w:p>
    <w:p w:rsidR="00016434" w:rsidRPr="00084C68" w:rsidRDefault="00016434" w:rsidP="00BB23E8">
      <w:pPr>
        <w:pStyle w:val="a9"/>
        <w:widowControl w:val="0"/>
        <w:numPr>
          <w:ilvl w:val="0"/>
          <w:numId w:val="11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строительство улично-дорожной сети на территории районов нового жилищного строительства;</w:t>
      </w:r>
    </w:p>
    <w:p w:rsidR="00016434" w:rsidRPr="00084C68" w:rsidRDefault="00016434" w:rsidP="00BB23E8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Ежегодное проведение оценки технического состояния  и диагностики автомобильных дорог   </w:t>
      </w:r>
      <w:proofErr w:type="spellStart"/>
      <w:r w:rsidRPr="00084C68">
        <w:rPr>
          <w:rFonts w:ascii="Times New Roman" w:hAnsi="Times New Roman"/>
          <w:sz w:val="26"/>
          <w:szCs w:val="26"/>
        </w:rPr>
        <w:t>уличн</w:t>
      </w:r>
      <w:proofErr w:type="gramStart"/>
      <w:r w:rsidRPr="00084C68">
        <w:rPr>
          <w:rFonts w:ascii="Times New Roman" w:hAnsi="Times New Roman"/>
          <w:sz w:val="26"/>
          <w:szCs w:val="26"/>
        </w:rPr>
        <w:t>о</w:t>
      </w:r>
      <w:proofErr w:type="spellEnd"/>
      <w:r w:rsidR="00BB23E8" w:rsidRPr="00084C68">
        <w:rPr>
          <w:rFonts w:ascii="Times New Roman" w:hAnsi="Times New Roman"/>
          <w:sz w:val="26"/>
          <w:szCs w:val="26"/>
        </w:rPr>
        <w:t>-</w:t>
      </w:r>
      <w:proofErr w:type="gramEnd"/>
      <w:r w:rsidRPr="00084C68">
        <w:rPr>
          <w:rFonts w:ascii="Times New Roman" w:hAnsi="Times New Roman"/>
          <w:sz w:val="26"/>
          <w:szCs w:val="26"/>
        </w:rPr>
        <w:t xml:space="preserve"> дорожной сети  на территории </w:t>
      </w:r>
      <w:proofErr w:type="spellStart"/>
      <w:r w:rsidRPr="00084C68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Pr="00084C68">
        <w:rPr>
          <w:rFonts w:ascii="Times New Roman" w:hAnsi="Times New Roman"/>
          <w:sz w:val="26"/>
          <w:szCs w:val="26"/>
        </w:rPr>
        <w:t xml:space="preserve"> сельсовета с целью определения:</w:t>
      </w:r>
    </w:p>
    <w:p w:rsidR="00016434" w:rsidRPr="00084C68" w:rsidRDefault="00016434" w:rsidP="00BB23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- степени соответствия  </w:t>
      </w:r>
      <w:r w:rsidR="00BB23E8" w:rsidRPr="00084C68">
        <w:rPr>
          <w:rFonts w:ascii="Times New Roman" w:hAnsi="Times New Roman"/>
          <w:sz w:val="26"/>
          <w:szCs w:val="26"/>
        </w:rPr>
        <w:t xml:space="preserve">улично-дорожной сети </w:t>
      </w:r>
      <w:r w:rsidRPr="00084C68">
        <w:rPr>
          <w:rFonts w:ascii="Times New Roman" w:hAnsi="Times New Roman"/>
          <w:sz w:val="26"/>
          <w:szCs w:val="26"/>
        </w:rPr>
        <w:t xml:space="preserve">требованиям постоянных (незначительно меняющихся в </w:t>
      </w:r>
      <w:r w:rsidR="00654E82" w:rsidRPr="00084C68">
        <w:rPr>
          <w:rFonts w:ascii="Times New Roman" w:hAnsi="Times New Roman"/>
          <w:sz w:val="26"/>
          <w:szCs w:val="26"/>
        </w:rPr>
        <w:t xml:space="preserve">    </w:t>
      </w:r>
      <w:r w:rsidRPr="00084C68">
        <w:rPr>
          <w:rFonts w:ascii="Times New Roman" w:hAnsi="Times New Roman"/>
          <w:sz w:val="26"/>
          <w:szCs w:val="26"/>
        </w:rPr>
        <w:t>процессе эксплуатации или меняющихся после реконструкции и капитального ремонта) параметров и характеристик автомобильной дороги;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- степени соответствия требованиям переменных параметров 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дороги);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- объём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lastRenderedPageBreak/>
        <w:t>- совокупности 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среду;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- средней скорости движения транспортного потока;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- безопасность и удобство движения транспортного потока;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- пропускной способности и уровня загрузки автомобильной дороги движением;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- среднегодовой суточной интенсивности движения и состава транспортного потока;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- способности дороги пропускать транспортные средства с допустимыми для движения осевыми нагрузками, общей массой и габаритами;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- степени воздействия автомобильной дороги на окружающую среду.</w:t>
      </w:r>
    </w:p>
    <w:p w:rsidR="00016434" w:rsidRPr="00084C68" w:rsidRDefault="00016434" w:rsidP="00BB23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На расчётный срок:</w:t>
      </w:r>
    </w:p>
    <w:p w:rsidR="00016434" w:rsidRPr="00084C68" w:rsidRDefault="00016434" w:rsidP="00BB23E8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дальнейшая интеграция в транспортный комплекс Красноярского края;</w:t>
      </w:r>
    </w:p>
    <w:p w:rsidR="00016434" w:rsidRPr="00084C68" w:rsidRDefault="00016434" w:rsidP="00BB23E8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 xml:space="preserve">упорядочение улично-дорожной сети в отдельных районах </w:t>
      </w:r>
      <w:r w:rsidR="00DE580C" w:rsidRPr="00084C68">
        <w:rPr>
          <w:rFonts w:ascii="Times New Roman" w:hAnsi="Times New Roman"/>
          <w:color w:val="000000"/>
          <w:sz w:val="26"/>
          <w:szCs w:val="26"/>
        </w:rPr>
        <w:t>сельсовета</w:t>
      </w:r>
      <w:r w:rsidRPr="00084C68">
        <w:rPr>
          <w:rFonts w:ascii="Times New Roman" w:hAnsi="Times New Roman"/>
          <w:color w:val="000000"/>
          <w:sz w:val="26"/>
          <w:szCs w:val="26"/>
        </w:rPr>
        <w:t>, решаемое в комплексе с архитектурно-планировочными мероприятиями;</w:t>
      </w:r>
    </w:p>
    <w:p w:rsidR="00016434" w:rsidRPr="00084C68" w:rsidRDefault="00016434" w:rsidP="00BB23E8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проектирование и строительство транспортных развязок в 1 уровне;</w:t>
      </w:r>
    </w:p>
    <w:p w:rsidR="00016434" w:rsidRPr="00084C68" w:rsidRDefault="00016434" w:rsidP="00BB23E8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строительство новых главных и основных автодорог;</w:t>
      </w:r>
    </w:p>
    <w:p w:rsidR="00016434" w:rsidRPr="00084C68" w:rsidRDefault="00016434" w:rsidP="00BB23E8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строительство тротуаров и пешеходных пространств (скверы, бульвары) для организации системы пешеходного движения в поселении;</w:t>
      </w:r>
      <w:r w:rsidRPr="00084C68">
        <w:rPr>
          <w:rFonts w:ascii="Times New Roman" w:hAnsi="Times New Roman"/>
          <w:sz w:val="26"/>
          <w:szCs w:val="26"/>
        </w:rPr>
        <w:t xml:space="preserve"> 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BB23E8" w:rsidRPr="00084C68" w:rsidRDefault="00BB23E8" w:rsidP="00BB23E8">
      <w:pPr>
        <w:pStyle w:val="a9"/>
        <w:spacing w:before="0" w:after="0"/>
        <w:ind w:left="2552"/>
        <w:jc w:val="center"/>
        <w:rPr>
          <w:b/>
          <w:sz w:val="26"/>
          <w:szCs w:val="26"/>
        </w:rPr>
      </w:pPr>
    </w:p>
    <w:p w:rsidR="00016434" w:rsidRPr="00084C68" w:rsidRDefault="003E6EA8" w:rsidP="00BB23E8">
      <w:pPr>
        <w:pStyle w:val="a9"/>
        <w:spacing w:before="0" w:after="0"/>
        <w:jc w:val="center"/>
        <w:rPr>
          <w:sz w:val="26"/>
          <w:szCs w:val="26"/>
        </w:rPr>
      </w:pPr>
      <w:r w:rsidRPr="00084C68">
        <w:rPr>
          <w:b/>
          <w:sz w:val="26"/>
          <w:szCs w:val="26"/>
        </w:rPr>
        <w:t xml:space="preserve">6. </w:t>
      </w:r>
      <w:r w:rsidR="00016434" w:rsidRPr="00084C68">
        <w:rPr>
          <w:b/>
          <w:sz w:val="26"/>
          <w:szCs w:val="26"/>
        </w:rPr>
        <w:t>Система программных мероприятий</w:t>
      </w:r>
    </w:p>
    <w:p w:rsidR="00016434" w:rsidRPr="00084C68" w:rsidRDefault="00016434" w:rsidP="00BB23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Основными факторами, определяющими направления разработки и последующей реализации Программы, являются:</w:t>
      </w:r>
    </w:p>
    <w:p w:rsidR="00016434" w:rsidRPr="00084C68" w:rsidRDefault="00016434" w:rsidP="00BB23E8">
      <w:pPr>
        <w:pStyle w:val="2c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084C68">
        <w:rPr>
          <w:sz w:val="26"/>
          <w:szCs w:val="26"/>
        </w:rPr>
        <w:t xml:space="preserve">тенденции социально-экономического развития </w:t>
      </w:r>
      <w:r w:rsidR="00DE580C" w:rsidRPr="00084C68">
        <w:rPr>
          <w:sz w:val="26"/>
          <w:szCs w:val="26"/>
        </w:rPr>
        <w:t>сельсовета</w:t>
      </w:r>
      <w:r w:rsidRPr="00084C68">
        <w:rPr>
          <w:sz w:val="26"/>
          <w:szCs w:val="26"/>
        </w:rPr>
        <w:t>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016434" w:rsidRPr="00084C68" w:rsidRDefault="00016434" w:rsidP="00BB23E8">
      <w:pPr>
        <w:pStyle w:val="2c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084C68">
        <w:rPr>
          <w:sz w:val="26"/>
          <w:szCs w:val="26"/>
          <w:lang w:eastAsia="en-US"/>
        </w:rPr>
        <w:t>состояние существующей системы  транспортной инфраструктуры</w:t>
      </w:r>
      <w:r w:rsidRPr="00084C68">
        <w:rPr>
          <w:sz w:val="26"/>
          <w:szCs w:val="26"/>
        </w:rPr>
        <w:t>;</w:t>
      </w:r>
    </w:p>
    <w:p w:rsidR="00016434" w:rsidRPr="00084C68" w:rsidRDefault="00016434" w:rsidP="00BB23E8">
      <w:pPr>
        <w:pStyle w:val="2c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084C68">
        <w:rPr>
          <w:sz w:val="26"/>
          <w:szCs w:val="26"/>
        </w:rPr>
        <w:t>перспективное строительство малоэтажных домов, направленное на улучшение жилищных условий граждан.</w:t>
      </w:r>
    </w:p>
    <w:p w:rsidR="00016434" w:rsidRPr="00084C68" w:rsidRDefault="00016434" w:rsidP="00BB2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взаимоувязанных мероприятий. </w:t>
      </w:r>
    </w:p>
    <w:p w:rsidR="00016434" w:rsidRPr="00084C68" w:rsidRDefault="00016434" w:rsidP="00BB23E8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084C68">
        <w:rPr>
          <w:rFonts w:ascii="Times New Roman" w:hAnsi="Times New Roman"/>
          <w:color w:val="000000"/>
          <w:sz w:val="26"/>
          <w:szCs w:val="26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дорожного покрытия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</w:t>
      </w:r>
      <w:proofErr w:type="gramEnd"/>
      <w:r w:rsidRPr="00084C68">
        <w:rPr>
          <w:rFonts w:ascii="Times New Roman" w:hAnsi="Times New Roman"/>
          <w:color w:val="000000"/>
          <w:sz w:val="26"/>
          <w:szCs w:val="26"/>
        </w:rPr>
        <w:t xml:space="preserve"> надежности</w:t>
      </w:r>
    </w:p>
    <w:p w:rsidR="00016434" w:rsidRPr="00084C68" w:rsidRDefault="00016434" w:rsidP="00BB23E8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084C68">
        <w:rPr>
          <w:rFonts w:ascii="Times New Roman" w:hAnsi="Times New Roman"/>
          <w:color w:val="000000"/>
          <w:sz w:val="26"/>
          <w:szCs w:val="26"/>
        </w:rPr>
        <w:lastRenderedPageBreak/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</w:t>
      </w:r>
      <w:proofErr w:type="gramEnd"/>
      <w:r w:rsidRPr="00084C68">
        <w:rPr>
          <w:rFonts w:ascii="Times New Roman" w:hAnsi="Times New Roman"/>
          <w:color w:val="000000"/>
          <w:sz w:val="26"/>
          <w:szCs w:val="26"/>
        </w:rPr>
        <w:t xml:space="preserve">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016434" w:rsidRPr="00084C68" w:rsidRDefault="00016434" w:rsidP="00BB2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Основой эффективной реализации мероприятий программы является точность и своевременность информационного обеспечения всех ее участников.</w:t>
      </w:r>
    </w:p>
    <w:p w:rsidR="00016434" w:rsidRPr="00084C68" w:rsidRDefault="00016434" w:rsidP="00BB2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 xml:space="preserve"> Основными задачами мероприятия по информационному обеспечению являются:</w:t>
      </w:r>
    </w:p>
    <w:p w:rsidR="00016434" w:rsidRPr="00084C68" w:rsidRDefault="00016434" w:rsidP="00BB23E8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 xml:space="preserve">создание и поддержание единого информационного пространства в целях надежного управления дорожным хозяйством и эффективного </w:t>
      </w:r>
      <w:proofErr w:type="gramStart"/>
      <w:r w:rsidRPr="00084C68">
        <w:rPr>
          <w:color w:val="000000"/>
          <w:sz w:val="26"/>
          <w:szCs w:val="26"/>
        </w:rPr>
        <w:t>контроля за</w:t>
      </w:r>
      <w:proofErr w:type="gramEnd"/>
      <w:r w:rsidRPr="00084C68">
        <w:rPr>
          <w:color w:val="000000"/>
          <w:sz w:val="26"/>
          <w:szCs w:val="26"/>
        </w:rPr>
        <w:t xml:space="preserve"> деятельностью дорожных организаций и предприятий, привлеченных к выполнению мероприятий программы, а также повышения качества обслуживания пользователей дорог;</w:t>
      </w:r>
    </w:p>
    <w:p w:rsidR="00016434" w:rsidRPr="00084C68" w:rsidRDefault="00016434" w:rsidP="00BB23E8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обеспечение дорожных организаций необходимой информацией по реализации мероприятий программы;</w:t>
      </w:r>
    </w:p>
    <w:p w:rsidR="00016434" w:rsidRPr="00084C68" w:rsidRDefault="00016434" w:rsidP="00BB23E8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информирование населения о ходе выполнения программы и ее итогах, а также разъяснение ее целей и задач.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Программой даются предложения по формированию сети магистральной улично-дорожной сети в соответствие с действующими нормативами.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 xml:space="preserve">Основные расчетные параметры уличной сети в пределах сельского населенного пункта и сельского </w:t>
      </w:r>
      <w:r w:rsidR="00DE580C" w:rsidRPr="00084C68">
        <w:rPr>
          <w:rFonts w:ascii="Times New Roman" w:hAnsi="Times New Roman"/>
          <w:color w:val="000000"/>
          <w:sz w:val="26"/>
          <w:szCs w:val="26"/>
        </w:rPr>
        <w:t>сельсовета</w:t>
      </w:r>
      <w:r w:rsidRPr="00084C68">
        <w:rPr>
          <w:rFonts w:ascii="Times New Roman" w:hAnsi="Times New Roman"/>
          <w:color w:val="000000"/>
          <w:sz w:val="26"/>
          <w:szCs w:val="26"/>
        </w:rPr>
        <w:t xml:space="preserve"> принимаются в соответствии со СП 42.13330.2011 «Градостроительство. Планировка и застройка городских и сельских поселений».</w:t>
      </w:r>
    </w:p>
    <w:p w:rsidR="00016434" w:rsidRPr="00E52BAF" w:rsidRDefault="002B6C85" w:rsidP="00BB23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52BAF">
        <w:rPr>
          <w:rFonts w:ascii="Times New Roman" w:hAnsi="Times New Roman"/>
          <w:b/>
          <w:sz w:val="24"/>
          <w:szCs w:val="24"/>
        </w:rPr>
        <w:t xml:space="preserve">Таблица </w:t>
      </w:r>
      <w:r w:rsidR="00CF48ED" w:rsidRPr="00E52BAF">
        <w:rPr>
          <w:rFonts w:ascii="Times New Roman" w:hAnsi="Times New Roman"/>
          <w:b/>
          <w:sz w:val="24"/>
          <w:szCs w:val="24"/>
        </w:rPr>
        <w:t xml:space="preserve">№ </w:t>
      </w:r>
      <w:r w:rsidR="00BB23E8" w:rsidRPr="00E52BAF">
        <w:rPr>
          <w:rFonts w:ascii="Times New Roman" w:hAnsi="Times New Roman"/>
          <w:b/>
          <w:sz w:val="24"/>
          <w:szCs w:val="24"/>
        </w:rPr>
        <w:t>5</w:t>
      </w:r>
    </w:p>
    <w:p w:rsidR="00016434" w:rsidRPr="00084C68" w:rsidRDefault="00016434" w:rsidP="00DE580C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 w:rsidRPr="00084C68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Параметры ули</w:t>
      </w:r>
      <w:r w:rsidR="00BB23E8" w:rsidRPr="00084C68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чной сети в пределах сельсовета</w:t>
      </w:r>
    </w:p>
    <w:p w:rsidR="00084C68" w:rsidRPr="00084C68" w:rsidRDefault="00084C68" w:rsidP="00DE580C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9"/>
        <w:gridCol w:w="2454"/>
        <w:gridCol w:w="1265"/>
        <w:gridCol w:w="1235"/>
        <w:gridCol w:w="1145"/>
        <w:gridCol w:w="1478"/>
      </w:tblGrid>
      <w:tr w:rsidR="0038631C" w:rsidRPr="00E52BAF" w:rsidTr="0038631C">
        <w:trPr>
          <w:trHeight w:val="1003"/>
          <w:jc w:val="center"/>
        </w:trPr>
        <w:tc>
          <w:tcPr>
            <w:tcW w:w="2319" w:type="dxa"/>
            <w:shd w:val="clear" w:color="auto" w:fill="auto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2454" w:type="dxa"/>
            <w:shd w:val="clear" w:color="auto" w:fill="auto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назначение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Расчётная скорость движения, </w:t>
            </w:r>
            <w:proofErr w:type="gramStart"/>
            <w:r w:rsidRPr="00E52B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</w:t>
            </w:r>
            <w:proofErr w:type="gramEnd"/>
            <w:r w:rsidRPr="00E52B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/ч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Ширина полосы движения, </w:t>
            </w:r>
            <w:proofErr w:type="gramStart"/>
            <w:r w:rsidRPr="00E52B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полос движения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Ширина пешеходной части тротуара, </w:t>
            </w:r>
            <w:proofErr w:type="gramStart"/>
            <w:r w:rsidRPr="00E52B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proofErr w:type="gramEnd"/>
          </w:p>
        </w:tc>
      </w:tr>
      <w:tr w:rsidR="003E6EA8" w:rsidRPr="00E52BAF" w:rsidTr="003E6EA8">
        <w:trPr>
          <w:trHeight w:val="232"/>
          <w:jc w:val="center"/>
        </w:trPr>
        <w:tc>
          <w:tcPr>
            <w:tcW w:w="231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6EA8" w:rsidRPr="00E52BAF" w:rsidRDefault="003E6EA8" w:rsidP="003E6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6EA8" w:rsidRPr="00E52BAF" w:rsidRDefault="003E6EA8" w:rsidP="003E6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6EA8" w:rsidRPr="00E52BAF" w:rsidRDefault="003E6EA8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6EA8" w:rsidRPr="00E52BAF" w:rsidRDefault="003E6EA8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6EA8" w:rsidRPr="00E52BAF" w:rsidRDefault="003E6EA8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6EA8" w:rsidRPr="00E52BAF" w:rsidRDefault="003E6EA8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8631C" w:rsidRPr="00E52BAF" w:rsidTr="00E52BAF">
        <w:trPr>
          <w:trHeight w:val="944"/>
          <w:jc w:val="center"/>
        </w:trPr>
        <w:tc>
          <w:tcPr>
            <w:tcW w:w="231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Поселковая дорога</w:t>
            </w:r>
          </w:p>
        </w:tc>
        <w:tc>
          <w:tcPr>
            <w:tcW w:w="245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BB23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Связь сельского </w:t>
            </w:r>
            <w:r w:rsidR="00DE580C"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сельсовета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внешними дорогами общей сети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8631C" w:rsidRPr="00E52BAF" w:rsidTr="00E52BAF">
        <w:trPr>
          <w:trHeight w:val="950"/>
          <w:jc w:val="center"/>
        </w:trPr>
        <w:tc>
          <w:tcPr>
            <w:tcW w:w="231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Главная улица</w:t>
            </w:r>
          </w:p>
        </w:tc>
        <w:tc>
          <w:tcPr>
            <w:tcW w:w="245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BB23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8631C" w:rsidRPr="00E52BAF" w:rsidTr="00E52BAF">
        <w:trPr>
          <w:trHeight w:val="389"/>
          <w:jc w:val="center"/>
        </w:trPr>
        <w:tc>
          <w:tcPr>
            <w:tcW w:w="231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Улица в жилой застройке:</w:t>
            </w:r>
          </w:p>
        </w:tc>
        <w:tc>
          <w:tcPr>
            <w:tcW w:w="245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BB23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631C" w:rsidRPr="00E52BAF" w:rsidTr="00E52BAF">
        <w:trPr>
          <w:trHeight w:val="1507"/>
          <w:jc w:val="center"/>
        </w:trPr>
        <w:tc>
          <w:tcPr>
            <w:tcW w:w="231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245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BB23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Связь внутри жилых территорий с главной улицей по направлениям с интенсивным движением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8631C" w:rsidRPr="00E52BAF" w:rsidTr="00E52BAF">
        <w:trPr>
          <w:trHeight w:val="954"/>
          <w:jc w:val="center"/>
        </w:trPr>
        <w:tc>
          <w:tcPr>
            <w:tcW w:w="231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второстепенная</w:t>
            </w:r>
          </w:p>
          <w:p w:rsidR="0038631C" w:rsidRPr="00E52BAF" w:rsidRDefault="0038631C" w:rsidP="00DE58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(переулок)</w:t>
            </w:r>
          </w:p>
        </w:tc>
        <w:tc>
          <w:tcPr>
            <w:tcW w:w="245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BB23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8631C" w:rsidRPr="00E52BAF" w:rsidTr="00E52BAF">
        <w:trPr>
          <w:trHeight w:val="952"/>
          <w:jc w:val="center"/>
        </w:trPr>
        <w:tc>
          <w:tcPr>
            <w:tcW w:w="231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проезд</w:t>
            </w:r>
          </w:p>
        </w:tc>
        <w:tc>
          <w:tcPr>
            <w:tcW w:w="245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3E6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Связь жилых </w:t>
            </w:r>
            <w:r w:rsidR="003E6EA8"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омов, расположенных в глубине квартала, с улицей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2,75 – 3,0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8631C" w:rsidRPr="00E52BAF" w:rsidTr="0038631C">
        <w:trPr>
          <w:trHeight w:val="475"/>
          <w:jc w:val="center"/>
        </w:trPr>
        <w:tc>
          <w:tcPr>
            <w:tcW w:w="231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245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BB23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8631C" w:rsidRPr="00084C68" w:rsidRDefault="0038631C" w:rsidP="00DE580C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В основу построения улично-дорожной сети положена идея увеличения числа связей между существующими и планируемыми районами на территории  сельсовета.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В соответствии с уровнем в иерархии улиц должен быть выполнен поперечный профиль каждой из них.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Неизменными должны остаться ширина проезжих частей, типы развязок и основные направления движения. При подготовке комплексной транспортной схемы муниципального образования эти поперечные профили и схемы развязок могут быть откорректированы.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 xml:space="preserve"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</w:t>
      </w:r>
      <w:proofErr w:type="gramStart"/>
      <w:r w:rsidRPr="00084C68">
        <w:rPr>
          <w:rFonts w:ascii="Times New Roman" w:hAnsi="Times New Roman"/>
          <w:color w:val="000000"/>
          <w:sz w:val="26"/>
          <w:szCs w:val="26"/>
        </w:rPr>
        <w:t>размещаться</w:t>
      </w:r>
      <w:proofErr w:type="gramEnd"/>
      <w:r w:rsidRPr="00084C68">
        <w:rPr>
          <w:rFonts w:ascii="Times New Roman" w:hAnsi="Times New Roman"/>
          <w:color w:val="000000"/>
          <w:sz w:val="26"/>
          <w:szCs w:val="26"/>
        </w:rPr>
        <w:t xml:space="preserve">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lastRenderedPageBreak/>
        <w:t xml:space="preserve">Организация мест стоянки и долговременного хранения транспорта </w:t>
      </w:r>
      <w:r w:rsidRPr="00084C68">
        <w:rPr>
          <w:rFonts w:ascii="Times New Roman" w:hAnsi="Times New Roman"/>
          <w:color w:val="000000"/>
          <w:sz w:val="26"/>
          <w:szCs w:val="26"/>
        </w:rPr>
        <w:t xml:space="preserve">на территории </w:t>
      </w:r>
      <w:r w:rsidR="00DE580C" w:rsidRPr="00084C68">
        <w:rPr>
          <w:rFonts w:ascii="Times New Roman" w:hAnsi="Times New Roman"/>
          <w:color w:val="000000"/>
          <w:sz w:val="26"/>
          <w:szCs w:val="26"/>
        </w:rPr>
        <w:t>сельсовета</w:t>
      </w:r>
      <w:r w:rsidRPr="00084C68">
        <w:rPr>
          <w:rFonts w:ascii="Times New Roman" w:hAnsi="Times New Roman"/>
          <w:color w:val="000000"/>
          <w:sz w:val="26"/>
          <w:szCs w:val="26"/>
        </w:rPr>
        <w:t xml:space="preserve"> осуществляется, в основном, в пределах участков предприятий и на придомовых участках жителей </w:t>
      </w:r>
      <w:r w:rsidR="00DE580C" w:rsidRPr="00084C68">
        <w:rPr>
          <w:rFonts w:ascii="Times New Roman" w:hAnsi="Times New Roman"/>
          <w:color w:val="000000"/>
          <w:sz w:val="26"/>
          <w:szCs w:val="26"/>
        </w:rPr>
        <w:t>сельсовета</w:t>
      </w:r>
      <w:r w:rsidRPr="00084C68">
        <w:rPr>
          <w:rFonts w:ascii="Times New Roman" w:hAnsi="Times New Roman"/>
          <w:color w:val="000000"/>
          <w:sz w:val="26"/>
          <w:szCs w:val="26"/>
        </w:rPr>
        <w:t>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Гаражно-строительных кооперативов в поселении нет.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 xml:space="preserve">Предполагается, что ведомственные и грузовые автомобили будут находиться на хранении в коммунально-складской и агропромышленной зоне </w:t>
      </w:r>
      <w:r w:rsidR="00DE580C" w:rsidRPr="00084C68">
        <w:rPr>
          <w:rFonts w:ascii="Times New Roman" w:hAnsi="Times New Roman"/>
          <w:color w:val="000000"/>
          <w:sz w:val="26"/>
          <w:szCs w:val="26"/>
        </w:rPr>
        <w:t>сельсовета</w:t>
      </w:r>
      <w:r w:rsidRPr="00084C68">
        <w:rPr>
          <w:rFonts w:ascii="Times New Roman" w:hAnsi="Times New Roman"/>
          <w:color w:val="000000"/>
          <w:sz w:val="26"/>
          <w:szCs w:val="26"/>
        </w:rPr>
        <w:t>. Постоянное и временное хранение легковых автомобилей населения предусматривается в границах приусадебных участков.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bCs/>
          <w:color w:val="000000"/>
          <w:sz w:val="26"/>
          <w:szCs w:val="26"/>
        </w:rPr>
        <w:t>Мероприятия, выполнение которых необходимо по данному разделу: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bCs/>
          <w:iCs/>
          <w:color w:val="000000"/>
          <w:sz w:val="26"/>
          <w:szCs w:val="26"/>
        </w:rPr>
        <w:t>1. 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bCs/>
          <w:iCs/>
          <w:color w:val="000000"/>
          <w:sz w:val="26"/>
          <w:szCs w:val="26"/>
        </w:rPr>
        <w:t>2. строительство автостоянок около объектов обслуживания (весь период);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bCs/>
          <w:iCs/>
          <w:color w:val="000000"/>
          <w:sz w:val="26"/>
          <w:szCs w:val="26"/>
        </w:rPr>
        <w:t>3. организация общественных стоянок в местах наибольшего притяжения (первая очередь – расчётный срок).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Программой предусматривается система велосипедных дорожек и пешеходных улиц.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Программой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 созданию без барьерной среды.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bCs/>
          <w:color w:val="000000"/>
          <w:sz w:val="26"/>
          <w:szCs w:val="26"/>
        </w:rPr>
        <w:t>Мероприятия по данному разделу: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bCs/>
          <w:iCs/>
          <w:color w:val="000000"/>
          <w:sz w:val="26"/>
          <w:szCs w:val="26"/>
        </w:rPr>
        <w:t>1. формирование системы улиц с преимущественно пешеходным движением (расчётный срок - перспектива);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bCs/>
          <w:iCs/>
          <w:color w:val="000000"/>
          <w:sz w:val="26"/>
          <w:szCs w:val="26"/>
        </w:rPr>
        <w:t>2. устройство велодорожек в поперечном профиле магистральных улиц (расчётный срок – перспектива);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bCs/>
          <w:iCs/>
          <w:color w:val="000000"/>
          <w:sz w:val="26"/>
          <w:szCs w:val="26"/>
        </w:rPr>
        <w:t>3. обеспечение административными мерами выполнения застройщиками требований по созданию без барьерной среды (весь период).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Для создания эффективной конкурентоспособной транспортной системы необходимы три основные составляющие:</w:t>
      </w:r>
    </w:p>
    <w:p w:rsidR="00016434" w:rsidRPr="00084C68" w:rsidRDefault="00016434" w:rsidP="00BB23E8">
      <w:pPr>
        <w:pStyle w:val="a9"/>
        <w:widowControl w:val="0"/>
        <w:numPr>
          <w:ilvl w:val="0"/>
          <w:numId w:val="20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конкурентоспособные высококачественные транспортные услуги;</w:t>
      </w:r>
    </w:p>
    <w:p w:rsidR="00016434" w:rsidRPr="00084C68" w:rsidRDefault="00016434" w:rsidP="00BB23E8">
      <w:pPr>
        <w:pStyle w:val="a9"/>
        <w:widowControl w:val="0"/>
        <w:numPr>
          <w:ilvl w:val="0"/>
          <w:numId w:val="20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016434" w:rsidRPr="00084C68" w:rsidRDefault="00016434" w:rsidP="00BB23E8">
      <w:pPr>
        <w:pStyle w:val="a9"/>
        <w:widowControl w:val="0"/>
        <w:numPr>
          <w:ilvl w:val="0"/>
          <w:numId w:val="20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создание условий для превышения уровня предложения транспортных услуг над спросом (в противном случае конкурентной среды не будет).</w:t>
      </w:r>
    </w:p>
    <w:p w:rsidR="00016434" w:rsidRPr="00084C68" w:rsidRDefault="00016434" w:rsidP="00BB2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084C68">
        <w:rPr>
          <w:rFonts w:ascii="Times New Roman" w:hAnsi="Times New Roman"/>
          <w:color w:val="000000"/>
          <w:sz w:val="26"/>
          <w:szCs w:val="26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и федерального значения.</w:t>
      </w:r>
      <w:proofErr w:type="gramEnd"/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bCs/>
          <w:color w:val="000000"/>
          <w:sz w:val="26"/>
          <w:szCs w:val="26"/>
        </w:rPr>
        <w:t>Таким образом, мероприятиями Программы в части развития внешнего транспорта будут следующие: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bCs/>
          <w:iCs/>
          <w:color w:val="000000"/>
          <w:sz w:val="26"/>
          <w:szCs w:val="26"/>
        </w:rPr>
        <w:lastRenderedPageBreak/>
        <w:t>1. учет в территориальном планировании муниципального образования мероприятий по строительству и реконструкции автомобильных дорог федерального и регионального значения (весь период);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bCs/>
          <w:iCs/>
          <w:color w:val="000000"/>
          <w:sz w:val="26"/>
          <w:szCs w:val="26"/>
        </w:rPr>
        <w:t>2. обеспечение при разработке проектов планировки и межевания резервирования коридоров перспективного строительства автомобильных дорог (весь период);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bCs/>
          <w:iCs/>
          <w:color w:val="000000"/>
          <w:sz w:val="26"/>
          <w:szCs w:val="26"/>
        </w:rPr>
        <w:t xml:space="preserve">3. обеспечение соблюдения режима использования полос отвода и охранных </w:t>
      </w:r>
      <w:proofErr w:type="gramStart"/>
      <w:r w:rsidRPr="00084C68">
        <w:rPr>
          <w:rFonts w:ascii="Times New Roman" w:hAnsi="Times New Roman"/>
          <w:bCs/>
          <w:iCs/>
          <w:color w:val="000000"/>
          <w:sz w:val="26"/>
          <w:szCs w:val="26"/>
        </w:rPr>
        <w:t>зон</w:t>
      </w:r>
      <w:proofErr w:type="gramEnd"/>
      <w:r w:rsidRPr="00084C68">
        <w:rPr>
          <w:rFonts w:ascii="Times New Roman" w:hAnsi="Times New Roman"/>
          <w:bCs/>
          <w:iCs/>
          <w:color w:val="000000"/>
          <w:sz w:val="26"/>
          <w:szCs w:val="26"/>
        </w:rPr>
        <w:t xml:space="preserve"> железных дорог и автомобильных дорог федерального и регионального значения (весь период) в рамках полномочий органов местного самоуправления.</w:t>
      </w:r>
    </w:p>
    <w:p w:rsidR="00016434" w:rsidRPr="00084C68" w:rsidRDefault="00016434" w:rsidP="00BB2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</w:t>
      </w:r>
      <w:proofErr w:type="spellStart"/>
      <w:r w:rsidRPr="00084C68">
        <w:rPr>
          <w:rFonts w:ascii="Times New Roman" w:hAnsi="Times New Roman"/>
          <w:color w:val="000000"/>
          <w:sz w:val="26"/>
          <w:szCs w:val="26"/>
        </w:rPr>
        <w:t>надзорно-контрольной</w:t>
      </w:r>
      <w:proofErr w:type="spellEnd"/>
      <w:r w:rsidRPr="00084C68">
        <w:rPr>
          <w:rFonts w:ascii="Times New Roman" w:hAnsi="Times New Roman"/>
          <w:color w:val="000000"/>
          <w:sz w:val="26"/>
          <w:szCs w:val="26"/>
        </w:rPr>
        <w:t xml:space="preserve">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дорог общего пользования </w:t>
      </w:r>
      <w:proofErr w:type="spellStart"/>
      <w:r w:rsidRPr="00084C68">
        <w:rPr>
          <w:rFonts w:ascii="Times New Roman" w:hAnsi="Times New Roman"/>
          <w:color w:val="000000"/>
          <w:sz w:val="26"/>
          <w:szCs w:val="26"/>
        </w:rPr>
        <w:t>Причулымского</w:t>
      </w:r>
      <w:proofErr w:type="spellEnd"/>
      <w:r w:rsidRPr="00084C68">
        <w:rPr>
          <w:rFonts w:ascii="Times New Roman" w:hAnsi="Times New Roman"/>
          <w:color w:val="000000"/>
          <w:sz w:val="26"/>
          <w:szCs w:val="26"/>
        </w:rPr>
        <w:t xml:space="preserve">  сельсовета составит 10% от общей суммы капитальных вложений, предусмотренных настоящей Программой.</w:t>
      </w:r>
    </w:p>
    <w:p w:rsidR="00016434" w:rsidRPr="00084C68" w:rsidRDefault="00016434" w:rsidP="00BB2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016434" w:rsidRPr="00084C68" w:rsidRDefault="00016434" w:rsidP="00BB2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федерального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016434" w:rsidRPr="00084C68" w:rsidRDefault="00016434" w:rsidP="00BB2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Достижение целей повышения безопасности дорожного движения на территории планируется за счет реализации следующих мероприятий:</w:t>
      </w:r>
    </w:p>
    <w:p w:rsidR="00016434" w:rsidRPr="00084C68" w:rsidRDefault="00016434" w:rsidP="009B7FBD">
      <w:pPr>
        <w:pStyle w:val="a9"/>
        <w:widowControl w:val="0"/>
        <w:numPr>
          <w:ilvl w:val="0"/>
          <w:numId w:val="21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СМИ;</w:t>
      </w:r>
    </w:p>
    <w:p w:rsidR="00016434" w:rsidRPr="00084C68" w:rsidRDefault="00016434" w:rsidP="009B7FBD">
      <w:pPr>
        <w:pStyle w:val="a9"/>
        <w:widowControl w:val="0"/>
        <w:numPr>
          <w:ilvl w:val="0"/>
          <w:numId w:val="21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 xml:space="preserve">обеспечение </w:t>
      </w:r>
      <w:proofErr w:type="gramStart"/>
      <w:r w:rsidRPr="00084C68">
        <w:rPr>
          <w:color w:val="000000"/>
          <w:sz w:val="26"/>
          <w:szCs w:val="26"/>
        </w:rPr>
        <w:t>контроля за</w:t>
      </w:r>
      <w:proofErr w:type="gramEnd"/>
      <w:r w:rsidRPr="00084C68">
        <w:rPr>
          <w:color w:val="000000"/>
          <w:sz w:val="26"/>
          <w:szCs w:val="26"/>
        </w:rPr>
        <w:t xml:space="preserve"> выполнением мероприятий по обеспечению безопасности дорожного движения;</w:t>
      </w:r>
    </w:p>
    <w:p w:rsidR="00016434" w:rsidRPr="00084C68" w:rsidRDefault="00016434" w:rsidP="009B7FBD">
      <w:pPr>
        <w:pStyle w:val="a9"/>
        <w:widowControl w:val="0"/>
        <w:numPr>
          <w:ilvl w:val="0"/>
          <w:numId w:val="21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повышение безопасности школьных  автобусов;</w:t>
      </w:r>
    </w:p>
    <w:p w:rsidR="00016434" w:rsidRPr="00084C68" w:rsidRDefault="00016434" w:rsidP="009B7FBD">
      <w:pPr>
        <w:pStyle w:val="a9"/>
        <w:widowControl w:val="0"/>
        <w:numPr>
          <w:ilvl w:val="0"/>
          <w:numId w:val="21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развитие целевой системы воспитания и обучения детей безопасному поведению на улицах и дорогах;</w:t>
      </w:r>
    </w:p>
    <w:p w:rsidR="00016434" w:rsidRPr="00084C68" w:rsidRDefault="00016434" w:rsidP="009B7FBD">
      <w:pPr>
        <w:pStyle w:val="a9"/>
        <w:widowControl w:val="0"/>
        <w:numPr>
          <w:ilvl w:val="0"/>
          <w:numId w:val="21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проведение проверок знаний ПДД водителями, осуществляющими пассажирские перевозки, во время государственного технического осмотра юридических лиц;</w:t>
      </w:r>
    </w:p>
    <w:p w:rsidR="00016434" w:rsidRPr="00084C68" w:rsidRDefault="00016434" w:rsidP="009B7FBD">
      <w:pPr>
        <w:pStyle w:val="a9"/>
        <w:widowControl w:val="0"/>
        <w:numPr>
          <w:ilvl w:val="0"/>
          <w:numId w:val="21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lastRenderedPageBreak/>
        <w:t xml:space="preserve">обеспечение </w:t>
      </w:r>
      <w:proofErr w:type="gramStart"/>
      <w:r w:rsidRPr="00084C68">
        <w:rPr>
          <w:color w:val="000000"/>
          <w:sz w:val="26"/>
          <w:szCs w:val="26"/>
        </w:rPr>
        <w:t>контроля за</w:t>
      </w:r>
      <w:proofErr w:type="gramEnd"/>
      <w:r w:rsidRPr="00084C68">
        <w:rPr>
          <w:color w:val="000000"/>
          <w:sz w:val="26"/>
          <w:szCs w:val="26"/>
        </w:rPr>
        <w:t xml:space="preserve"> образовательными  учреждениями и организациями, осуществляющими  подготовку водителей;</w:t>
      </w:r>
    </w:p>
    <w:p w:rsidR="00016434" w:rsidRPr="00084C68" w:rsidRDefault="00016434" w:rsidP="009B7FBD">
      <w:pPr>
        <w:pStyle w:val="a9"/>
        <w:widowControl w:val="0"/>
        <w:numPr>
          <w:ilvl w:val="0"/>
          <w:numId w:val="21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 xml:space="preserve">обеспечение </w:t>
      </w:r>
      <w:proofErr w:type="gramStart"/>
      <w:r w:rsidRPr="00084C68">
        <w:rPr>
          <w:color w:val="000000"/>
          <w:sz w:val="26"/>
          <w:szCs w:val="26"/>
        </w:rPr>
        <w:t>контроля за</w:t>
      </w:r>
      <w:proofErr w:type="gramEnd"/>
      <w:r w:rsidRPr="00084C68">
        <w:rPr>
          <w:color w:val="000000"/>
          <w:sz w:val="26"/>
          <w:szCs w:val="26"/>
        </w:rPr>
        <w:t xml:space="preserve"> проведением </w:t>
      </w:r>
      <w:proofErr w:type="spellStart"/>
      <w:r w:rsidRPr="00084C68">
        <w:rPr>
          <w:color w:val="000000"/>
          <w:sz w:val="26"/>
          <w:szCs w:val="26"/>
        </w:rPr>
        <w:t>предрейсовых</w:t>
      </w:r>
      <w:proofErr w:type="spellEnd"/>
      <w:r w:rsidRPr="00084C68">
        <w:rPr>
          <w:color w:val="000000"/>
          <w:sz w:val="26"/>
          <w:szCs w:val="26"/>
        </w:rPr>
        <w:t xml:space="preserve"> и после рейсовых, а также текущих медосмотров водителей транспортных средств, осуществляющих пассажирские и грузовые перевозки, силами медработников в соответствии с требованиями приказа МЗ РФ от 14.07.2003 года № 308 «О медицинском освидетельствовании на состояние опьянения»;</w:t>
      </w:r>
    </w:p>
    <w:p w:rsidR="00016434" w:rsidRPr="00084C68" w:rsidRDefault="00016434" w:rsidP="009B7FBD">
      <w:pPr>
        <w:pStyle w:val="a9"/>
        <w:widowControl w:val="0"/>
        <w:numPr>
          <w:ilvl w:val="0"/>
          <w:numId w:val="21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подготовка, проведение обучения и аттестации спасателей созданных поисково-спасательных формирований;</w:t>
      </w:r>
    </w:p>
    <w:p w:rsidR="00016434" w:rsidRPr="00084C68" w:rsidRDefault="00016434" w:rsidP="009B7FBD">
      <w:pPr>
        <w:pStyle w:val="a9"/>
        <w:widowControl w:val="0"/>
        <w:numPr>
          <w:ilvl w:val="0"/>
          <w:numId w:val="21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016434" w:rsidRPr="00084C68" w:rsidRDefault="00016434" w:rsidP="009B7FBD">
      <w:pPr>
        <w:pStyle w:val="a9"/>
        <w:widowControl w:val="0"/>
        <w:numPr>
          <w:ilvl w:val="0"/>
          <w:numId w:val="21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развитие системы оказания помощи пострадавшим в дорожно-транспортных происшествиях;</w:t>
      </w:r>
    </w:p>
    <w:p w:rsidR="00016434" w:rsidRPr="00084C68" w:rsidRDefault="00016434" w:rsidP="009B7FBD">
      <w:pPr>
        <w:pStyle w:val="a9"/>
        <w:widowControl w:val="0"/>
        <w:numPr>
          <w:ilvl w:val="0"/>
          <w:numId w:val="21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организации деятельности по предупреждению аварийности</w:t>
      </w:r>
      <w:r w:rsidRPr="00084C68">
        <w:rPr>
          <w:b/>
          <w:bCs/>
          <w:color w:val="000000"/>
          <w:sz w:val="26"/>
          <w:szCs w:val="26"/>
        </w:rPr>
        <w:t>.</w:t>
      </w:r>
    </w:p>
    <w:p w:rsidR="00016434" w:rsidRPr="00084C68" w:rsidRDefault="00016434" w:rsidP="00DE580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16434" w:rsidRPr="00084C68" w:rsidRDefault="00084C68" w:rsidP="009B7F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4C68">
        <w:rPr>
          <w:rFonts w:ascii="Times New Roman" w:hAnsi="Times New Roman"/>
          <w:b/>
          <w:sz w:val="26"/>
          <w:szCs w:val="26"/>
        </w:rPr>
        <w:t xml:space="preserve">7. </w:t>
      </w:r>
      <w:r w:rsidR="00016434" w:rsidRPr="00084C68">
        <w:rPr>
          <w:rFonts w:ascii="Times New Roman" w:hAnsi="Times New Roman"/>
          <w:b/>
          <w:sz w:val="26"/>
          <w:szCs w:val="26"/>
        </w:rPr>
        <w:t>Финансовые потребности для реализации программы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Основной целью Программы является развитие современной транспортной инфраструктуры, обеспечивающей повышение доступности и безопасности услуг транспортного комплекса для населения </w:t>
      </w:r>
      <w:r w:rsidR="00DE580C" w:rsidRPr="00084C68">
        <w:rPr>
          <w:rFonts w:ascii="Times New Roman" w:hAnsi="Times New Roman"/>
          <w:sz w:val="26"/>
          <w:szCs w:val="26"/>
        </w:rPr>
        <w:t>сельсовета</w:t>
      </w:r>
      <w:r w:rsidRPr="00084C68">
        <w:rPr>
          <w:rFonts w:ascii="Times New Roman" w:hAnsi="Times New Roman"/>
          <w:sz w:val="26"/>
          <w:szCs w:val="26"/>
        </w:rPr>
        <w:t>.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Для достижения основной цели подпрограммы необходимо решить следующие задачи:</w:t>
      </w:r>
    </w:p>
    <w:p w:rsidR="00016434" w:rsidRPr="00084C68" w:rsidRDefault="00016434" w:rsidP="009B7FBD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них), а также других объектов транспортной инфраструктуры;</w:t>
      </w:r>
    </w:p>
    <w:p w:rsidR="00016434" w:rsidRPr="00084C68" w:rsidRDefault="00016434" w:rsidP="009B7FBD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016434" w:rsidRPr="00084C68" w:rsidRDefault="00016434" w:rsidP="009B7FBD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084C68">
        <w:rPr>
          <w:rFonts w:ascii="Times New Roman" w:hAnsi="Times New Roman"/>
          <w:sz w:val="26"/>
          <w:szCs w:val="26"/>
        </w:rPr>
        <w:t>категории</w:t>
      </w:r>
      <w:proofErr w:type="gramEnd"/>
      <w:r w:rsidRPr="00084C68">
        <w:rPr>
          <w:rFonts w:ascii="Times New Roman" w:hAnsi="Times New Roman"/>
          <w:sz w:val="26"/>
          <w:szCs w:val="26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016434" w:rsidRPr="00084C68" w:rsidRDefault="00016434" w:rsidP="009B7FBD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подготовка проектной документации на строительство, реконструкцию капитальный ремонт автомобильных дорог общего пользования и искусственных сооружений на них;</w:t>
      </w:r>
    </w:p>
    <w:p w:rsidR="00016434" w:rsidRPr="00084C68" w:rsidRDefault="00016434" w:rsidP="009B7FBD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увеличение протяженности, изменение параметров, 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</w:t>
      </w:r>
      <w:r w:rsidRPr="00084C68">
        <w:rPr>
          <w:rFonts w:ascii="Times New Roman" w:hAnsi="Times New Roman"/>
          <w:sz w:val="26"/>
          <w:szCs w:val="26"/>
        </w:rPr>
        <w:lastRenderedPageBreak/>
        <w:t>цикл, а финансирование мероприятий Программы зависит от возможности бюджетов всех уровней,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 увеличение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 значения».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Источниками финансирования мероприятий Программы являются средства бюджета </w:t>
      </w:r>
      <w:proofErr w:type="spellStart"/>
      <w:r w:rsidRPr="00084C68">
        <w:rPr>
          <w:rFonts w:ascii="Times New Roman" w:hAnsi="Times New Roman"/>
          <w:sz w:val="26"/>
          <w:szCs w:val="26"/>
        </w:rPr>
        <w:t>Ачинского</w:t>
      </w:r>
      <w:proofErr w:type="spellEnd"/>
      <w:r w:rsidRPr="00084C68">
        <w:rPr>
          <w:rFonts w:ascii="Times New Roman" w:hAnsi="Times New Roman"/>
          <w:sz w:val="26"/>
          <w:szCs w:val="26"/>
        </w:rPr>
        <w:t xml:space="preserve"> района (субсидии) и бюджета </w:t>
      </w:r>
      <w:proofErr w:type="spellStart"/>
      <w:r w:rsidRPr="00084C68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Pr="00084C68">
        <w:rPr>
          <w:rFonts w:ascii="Times New Roman" w:hAnsi="Times New Roman"/>
          <w:sz w:val="26"/>
          <w:szCs w:val="26"/>
        </w:rPr>
        <w:t xml:space="preserve"> сельсовета, а также внебюджетные источники. Объемы финансирования мероприятий из районного бюджета определяются после принятия краевых программ и подлежат уточнению после формирования краевого и районного бюджета на соответствующий финансовый год с учетом результатов реализации мероприятий в предыдущем финансовом году.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При реализации  программы предполагается привлечение финансирования из  средств дорожного фонда. 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</w:t>
      </w:r>
      <w:proofErr w:type="gramStart"/>
      <w:r w:rsidRPr="00084C68">
        <w:rPr>
          <w:rFonts w:ascii="Times New Roman" w:hAnsi="Times New Roman"/>
          <w:sz w:val="26"/>
          <w:szCs w:val="26"/>
        </w:rPr>
        <w:t>дств пр</w:t>
      </w:r>
      <w:proofErr w:type="gramEnd"/>
      <w:r w:rsidRPr="00084C68">
        <w:rPr>
          <w:rFonts w:ascii="Times New Roman" w:hAnsi="Times New Roman"/>
          <w:sz w:val="26"/>
          <w:szCs w:val="26"/>
        </w:rPr>
        <w:t>и 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84C68">
        <w:rPr>
          <w:rFonts w:ascii="Times New Roman" w:hAnsi="Times New Roman"/>
          <w:sz w:val="26"/>
          <w:szCs w:val="26"/>
        </w:rPr>
        <w:t>Стоимость мероприятий определена ориентировочно, основываясь на стоимости  уже проведенных аналогичных мероприятий.</w:t>
      </w:r>
      <w:r w:rsidRPr="00084C68">
        <w:rPr>
          <w:rFonts w:ascii="Times New Roman" w:hAnsi="Times New Roman"/>
          <w:b/>
          <w:sz w:val="26"/>
          <w:szCs w:val="26"/>
          <w:lang w:eastAsia="ru-RU"/>
        </w:rPr>
        <w:tab/>
      </w:r>
    </w:p>
    <w:p w:rsidR="00A6116E" w:rsidRPr="00E52BAF" w:rsidRDefault="00A6116E" w:rsidP="009B7FB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52BAF">
        <w:rPr>
          <w:rFonts w:ascii="Times New Roman" w:hAnsi="Times New Roman"/>
          <w:b/>
          <w:sz w:val="24"/>
          <w:szCs w:val="24"/>
          <w:lang w:eastAsia="ru-RU"/>
        </w:rPr>
        <w:t>Таблица № 6</w:t>
      </w:r>
    </w:p>
    <w:tbl>
      <w:tblPr>
        <w:tblW w:w="10022" w:type="dxa"/>
        <w:jc w:val="center"/>
        <w:tblLook w:val="04A0"/>
      </w:tblPr>
      <w:tblGrid>
        <w:gridCol w:w="3650"/>
        <w:gridCol w:w="996"/>
        <w:gridCol w:w="876"/>
        <w:gridCol w:w="876"/>
        <w:gridCol w:w="876"/>
        <w:gridCol w:w="876"/>
        <w:gridCol w:w="876"/>
        <w:gridCol w:w="996"/>
      </w:tblGrid>
      <w:tr w:rsidR="00016434" w:rsidRPr="00E52BAF" w:rsidTr="00B939D3">
        <w:trPr>
          <w:trHeight w:val="315"/>
          <w:jc w:val="center"/>
        </w:trPr>
        <w:tc>
          <w:tcPr>
            <w:tcW w:w="10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34" w:rsidRPr="00E52BAF" w:rsidRDefault="00016434" w:rsidP="00DE5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Объем средств на реализацию программы </w:t>
            </w:r>
          </w:p>
        </w:tc>
      </w:tr>
      <w:tr w:rsidR="00016434" w:rsidRPr="00E52BAF" w:rsidTr="00083D88">
        <w:trPr>
          <w:trHeight w:val="355"/>
          <w:jc w:val="center"/>
        </w:trPr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016434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016434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потребности, тыс</w:t>
            </w:r>
            <w:proofErr w:type="gramStart"/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</w:tr>
      <w:tr w:rsidR="00016434" w:rsidRPr="00E52BAF" w:rsidTr="00083D88">
        <w:trPr>
          <w:trHeight w:val="817"/>
          <w:jc w:val="center"/>
        </w:trPr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4" w:rsidRPr="00E52BAF" w:rsidRDefault="00016434" w:rsidP="00DE58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016434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016434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016434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016434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016434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016434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016434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2022-20</w:t>
            </w:r>
            <w:r w:rsidR="00A6116E"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  <w:p w:rsidR="00016434" w:rsidRPr="00E52BAF" w:rsidRDefault="00016434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9B7FBD" w:rsidRPr="00E52BAF" w:rsidTr="00083D88">
        <w:trPr>
          <w:trHeight w:val="163"/>
          <w:jc w:val="center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D" w:rsidRPr="00E52BAF" w:rsidRDefault="009B7FBD" w:rsidP="009B7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D" w:rsidRPr="00E52BAF" w:rsidRDefault="009B7FBD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D" w:rsidRPr="00E52BAF" w:rsidRDefault="009B7FBD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D" w:rsidRPr="00E52BAF" w:rsidRDefault="009B7FBD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D" w:rsidRPr="00E52BAF" w:rsidRDefault="009B7FBD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D" w:rsidRPr="00E52BAF" w:rsidRDefault="009B7FBD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D" w:rsidRPr="00E52BAF" w:rsidRDefault="009B7FBD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D" w:rsidRPr="00E52BAF" w:rsidRDefault="009B7FBD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16434" w:rsidRPr="00E52BAF" w:rsidTr="00083D88">
        <w:trPr>
          <w:trHeight w:val="1856"/>
          <w:jc w:val="center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D" w:rsidRPr="00E52BAF" w:rsidRDefault="00016434" w:rsidP="0008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паспортизации и </w:t>
            </w:r>
            <w:proofErr w:type="gramStart"/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инвентаризации</w:t>
            </w:r>
            <w:proofErr w:type="gramEnd"/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F73646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595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F73646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595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F73646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F73646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F73646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F73646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F73646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016434" w:rsidRPr="00E52BAF" w:rsidTr="00083D88">
        <w:trPr>
          <w:trHeight w:val="70"/>
          <w:jc w:val="center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016434" w:rsidP="009B7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Инвентаризация с оценкой технического состояния всех инженерных сооружений на автомобильных дорогах и улицах </w:t>
            </w:r>
            <w:r w:rsidR="00DE580C"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сельсовета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том числе гидротехнических сооружений, используемых для движения автомобильного транспорта), определение сроков и объёмов необходимой реконструкции или нового строительства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4764E0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2400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4764E0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4764E0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4764E0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4764E0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4764E0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300,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4764E0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1500,0</w:t>
            </w:r>
          </w:p>
        </w:tc>
      </w:tr>
      <w:tr w:rsidR="00083D88" w:rsidRPr="00E52BAF" w:rsidTr="00083D88">
        <w:trPr>
          <w:trHeight w:val="163"/>
          <w:jc w:val="center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88" w:rsidRPr="00E52BAF" w:rsidRDefault="00083D88" w:rsidP="00924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88" w:rsidRPr="00E52BAF" w:rsidRDefault="00083D88" w:rsidP="00924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88" w:rsidRPr="00E52BAF" w:rsidRDefault="00083D88" w:rsidP="00924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88" w:rsidRPr="00E52BAF" w:rsidRDefault="00083D88" w:rsidP="00924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88" w:rsidRPr="00E52BAF" w:rsidRDefault="00083D88" w:rsidP="00924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88" w:rsidRPr="00E52BAF" w:rsidRDefault="00083D88" w:rsidP="00924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88" w:rsidRPr="00E52BAF" w:rsidRDefault="00083D88" w:rsidP="00924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88" w:rsidRPr="00E52BAF" w:rsidRDefault="00083D88" w:rsidP="00924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16434" w:rsidRPr="00E52BAF" w:rsidTr="00083D88">
        <w:trPr>
          <w:trHeight w:val="945"/>
          <w:jc w:val="center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384B7E" w:rsidP="009B7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Зимнее содержание дорог в целях обеспечения </w:t>
            </w:r>
            <w:r w:rsidR="00016434"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безопасности дорожного движения</w:t>
            </w:r>
            <w:r w:rsidR="00780D49"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содержание дорог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780D49" w:rsidP="00E5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8961</w:t>
            </w:r>
            <w:r w:rsidR="00E52BAF">
              <w:rPr>
                <w:rFonts w:ascii="Times New Roman" w:hAnsi="Times New Roman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780D49" w:rsidP="00E5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636</w:t>
            </w:r>
            <w:r w:rsidR="00E52BAF">
              <w:rPr>
                <w:rFonts w:ascii="Times New Roman" w:hAnsi="Times New Roman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780D49" w:rsidP="00E5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855</w:t>
            </w:r>
            <w:r w:rsidR="00E52BAF">
              <w:rPr>
                <w:rFonts w:ascii="Times New Roman" w:hAnsi="Times New Roman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780D49" w:rsidP="00E5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750</w:t>
            </w:r>
            <w:r w:rsidR="00E52BAF">
              <w:rPr>
                <w:rFonts w:ascii="Times New Roman" w:hAnsi="Times New Roman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780D49" w:rsidP="00E5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860</w:t>
            </w:r>
            <w:r w:rsidR="00E52BAF">
              <w:rPr>
                <w:rFonts w:ascii="Times New Roman" w:hAnsi="Times New Roman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780D49" w:rsidP="00E5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860</w:t>
            </w:r>
            <w:r w:rsidR="00E52BAF">
              <w:rPr>
                <w:rFonts w:ascii="Times New Roman" w:hAnsi="Times New Roman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780D49" w:rsidP="00E5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5000</w:t>
            </w:r>
            <w:r w:rsidR="00E52BAF">
              <w:rPr>
                <w:rFonts w:ascii="Times New Roman" w:hAnsi="Times New Roman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77F" w:rsidRPr="00E52BAF" w:rsidTr="00083D88">
        <w:trPr>
          <w:trHeight w:val="147"/>
          <w:jc w:val="center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7F" w:rsidRPr="00E52BAF" w:rsidRDefault="0020477F" w:rsidP="009B7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дорожных знаков и указателей на улицах населённых пунктов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7F" w:rsidRPr="00E52BAF" w:rsidRDefault="0020477F" w:rsidP="00E5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650</w:t>
            </w:r>
            <w:r w:rsidR="00E52BAF">
              <w:rPr>
                <w:rFonts w:ascii="Times New Roman" w:hAnsi="Times New Roman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7F" w:rsidRPr="00E52BAF" w:rsidRDefault="0020477F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7F" w:rsidRPr="00E52BAF" w:rsidRDefault="002F22C4" w:rsidP="00E5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180</w:t>
            </w:r>
            <w:r w:rsidR="00E52BAF">
              <w:rPr>
                <w:rFonts w:ascii="Times New Roman" w:hAnsi="Times New Roman"/>
                <w:sz w:val="24"/>
                <w:szCs w:val="24"/>
              </w:rPr>
              <w:t>,</w:t>
            </w:r>
            <w:r w:rsidR="0020477F"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7F" w:rsidRPr="00E52BAF" w:rsidRDefault="0020477F" w:rsidP="00E5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245</w:t>
            </w:r>
            <w:r w:rsidR="00E52BAF">
              <w:rPr>
                <w:rFonts w:ascii="Times New Roman" w:hAnsi="Times New Roman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7F" w:rsidRPr="00E52BAF" w:rsidRDefault="002F22C4" w:rsidP="00E5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135</w:t>
            </w:r>
            <w:r w:rsidR="00E52BAF">
              <w:rPr>
                <w:rFonts w:ascii="Times New Roman" w:hAnsi="Times New Roman"/>
                <w:sz w:val="24"/>
                <w:szCs w:val="24"/>
              </w:rPr>
              <w:t>,</w:t>
            </w:r>
            <w:r w:rsidR="0020477F"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7F" w:rsidRPr="00E52BAF" w:rsidRDefault="002F22C4" w:rsidP="00E5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90</w:t>
            </w:r>
            <w:r w:rsidR="00E52BAF">
              <w:rPr>
                <w:rFonts w:ascii="Times New Roman" w:hAnsi="Times New Roman"/>
                <w:sz w:val="24"/>
                <w:szCs w:val="24"/>
              </w:rPr>
              <w:t>,</w:t>
            </w:r>
            <w:r w:rsidR="0020477F"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7F" w:rsidRPr="00E52BAF" w:rsidRDefault="0020477F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  <w:r w:rsidR="00E52B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16434" w:rsidRPr="00E52BAF" w:rsidTr="00083D88">
        <w:trPr>
          <w:trHeight w:val="630"/>
          <w:jc w:val="center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016434" w:rsidP="009B7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Реконструкция, ремонт, устройство твёрдого покрытия дорог и тротуаров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901FDB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11921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20477F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1326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20477F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1274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20477F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1621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20477F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20477F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20477F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16434" w:rsidRPr="00E52BAF" w:rsidTr="00083D88">
        <w:trPr>
          <w:trHeight w:val="630"/>
          <w:jc w:val="center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34" w:rsidRPr="00E52BAF" w:rsidRDefault="00016434" w:rsidP="009B7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(парковки) автостоянок около объектов обслуживания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901FDB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="0020477F"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0477F"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20477F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20477F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20477F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20477F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20477F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20477F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16434" w:rsidRPr="00E52BAF" w:rsidTr="00083D88">
        <w:trPr>
          <w:trHeight w:val="315"/>
          <w:jc w:val="center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016434" w:rsidP="009B7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мероприятия </w:t>
            </w:r>
          </w:p>
          <w:p w:rsidR="00016434" w:rsidRPr="00E52BAF" w:rsidRDefault="00DA299B" w:rsidP="009B7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межевание дорог в населённых пунктах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DA299B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2150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DA299B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DA299B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DA299B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DA299B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DA299B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DA299B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16434" w:rsidRPr="00E52BAF" w:rsidTr="00083D88">
        <w:trPr>
          <w:trHeight w:val="315"/>
          <w:jc w:val="center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016434" w:rsidP="00DE58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780D49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27147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84B7E"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E43E3B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80D49"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557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780D49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2309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64136"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2F37C2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323</w:t>
            </w:r>
            <w:r w:rsidR="00384B7E"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84B7E"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584ED0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2775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84B7E"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584ED0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302</w:t>
            </w:r>
            <w:r w:rsidR="00384B7E"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84B7E"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B71BF4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384B7E"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84B7E"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84B7E" w:rsidRPr="00084C68" w:rsidRDefault="00384B7E" w:rsidP="00DE580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C68">
        <w:rPr>
          <w:rFonts w:ascii="Times New Roman" w:hAnsi="Times New Roman"/>
          <w:sz w:val="26"/>
          <w:szCs w:val="26"/>
          <w:lang w:eastAsia="ru-RU"/>
        </w:rPr>
        <w:t xml:space="preserve">Общий объем финансирования подпрограммы составит </w:t>
      </w:r>
      <w:r w:rsidR="00F07819" w:rsidRPr="00084C68">
        <w:rPr>
          <w:rFonts w:ascii="Times New Roman" w:hAnsi="Times New Roman"/>
          <w:b/>
          <w:sz w:val="26"/>
          <w:szCs w:val="26"/>
          <w:lang w:eastAsia="ru-RU"/>
        </w:rPr>
        <w:t>27147</w:t>
      </w:r>
      <w:r w:rsidR="009B7FBD" w:rsidRPr="00084C68">
        <w:rPr>
          <w:rFonts w:ascii="Times New Roman" w:hAnsi="Times New Roman"/>
          <w:b/>
          <w:sz w:val="26"/>
          <w:szCs w:val="26"/>
          <w:lang w:eastAsia="ru-RU"/>
        </w:rPr>
        <w:t>,</w:t>
      </w:r>
      <w:r w:rsidR="00384B7E" w:rsidRPr="00084C68">
        <w:rPr>
          <w:rFonts w:ascii="Times New Roman" w:hAnsi="Times New Roman"/>
          <w:b/>
          <w:sz w:val="26"/>
          <w:szCs w:val="26"/>
          <w:lang w:eastAsia="ru-RU"/>
        </w:rPr>
        <w:t>4</w:t>
      </w:r>
      <w:r w:rsidRPr="00084C68">
        <w:rPr>
          <w:rFonts w:ascii="Times New Roman" w:hAnsi="Times New Roman"/>
          <w:b/>
          <w:sz w:val="26"/>
          <w:szCs w:val="26"/>
          <w:lang w:eastAsia="ru-RU"/>
        </w:rPr>
        <w:t xml:space="preserve"> тыс. рублей</w:t>
      </w:r>
      <w:r w:rsidRPr="00084C68">
        <w:rPr>
          <w:rFonts w:ascii="Times New Roman" w:hAnsi="Times New Roman"/>
          <w:sz w:val="26"/>
          <w:szCs w:val="26"/>
          <w:lang w:eastAsia="ru-RU"/>
        </w:rPr>
        <w:t xml:space="preserve">, в том числе по годам: 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C68">
        <w:rPr>
          <w:rFonts w:ascii="Times New Roman" w:hAnsi="Times New Roman"/>
          <w:sz w:val="26"/>
          <w:szCs w:val="26"/>
          <w:lang w:eastAsia="ru-RU"/>
        </w:rPr>
        <w:t>2017</w:t>
      </w:r>
      <w:r w:rsidR="00384B7E" w:rsidRPr="00084C68">
        <w:rPr>
          <w:rFonts w:ascii="Times New Roman" w:hAnsi="Times New Roman"/>
          <w:sz w:val="26"/>
          <w:szCs w:val="26"/>
          <w:lang w:eastAsia="ru-RU"/>
        </w:rPr>
        <w:t xml:space="preserve"> – </w:t>
      </w:r>
      <w:r w:rsidR="00F07819" w:rsidRPr="00084C68">
        <w:rPr>
          <w:rFonts w:ascii="Times New Roman" w:hAnsi="Times New Roman"/>
          <w:sz w:val="26"/>
          <w:szCs w:val="26"/>
          <w:lang w:eastAsia="ru-RU"/>
        </w:rPr>
        <w:t>2557</w:t>
      </w:r>
      <w:r w:rsidR="00084C68" w:rsidRPr="00084C68">
        <w:rPr>
          <w:rFonts w:ascii="Times New Roman" w:hAnsi="Times New Roman"/>
          <w:sz w:val="26"/>
          <w:szCs w:val="26"/>
          <w:lang w:eastAsia="ru-RU"/>
        </w:rPr>
        <w:t>,</w:t>
      </w:r>
      <w:r w:rsidR="00384B7E" w:rsidRPr="00084C68">
        <w:rPr>
          <w:rFonts w:ascii="Times New Roman" w:hAnsi="Times New Roman"/>
          <w:sz w:val="26"/>
          <w:szCs w:val="26"/>
          <w:lang w:eastAsia="ru-RU"/>
        </w:rPr>
        <w:t>2 тыс. руб.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C68">
        <w:rPr>
          <w:rFonts w:ascii="Times New Roman" w:hAnsi="Times New Roman"/>
          <w:sz w:val="26"/>
          <w:szCs w:val="26"/>
          <w:lang w:eastAsia="ru-RU"/>
        </w:rPr>
        <w:t>2018</w:t>
      </w:r>
      <w:r w:rsidR="00384B7E" w:rsidRPr="00084C68">
        <w:rPr>
          <w:rFonts w:ascii="Times New Roman" w:hAnsi="Times New Roman"/>
          <w:sz w:val="26"/>
          <w:szCs w:val="26"/>
          <w:lang w:eastAsia="ru-RU"/>
        </w:rPr>
        <w:t xml:space="preserve"> -  </w:t>
      </w:r>
      <w:r w:rsidR="00F07819" w:rsidRPr="00084C68">
        <w:rPr>
          <w:rFonts w:ascii="Times New Roman" w:hAnsi="Times New Roman"/>
          <w:sz w:val="26"/>
          <w:szCs w:val="26"/>
          <w:lang w:eastAsia="ru-RU"/>
        </w:rPr>
        <w:t>2309</w:t>
      </w:r>
      <w:r w:rsidR="00084C68" w:rsidRPr="00084C68">
        <w:rPr>
          <w:rFonts w:ascii="Times New Roman" w:hAnsi="Times New Roman"/>
          <w:sz w:val="26"/>
          <w:szCs w:val="26"/>
          <w:lang w:eastAsia="ru-RU"/>
        </w:rPr>
        <w:t>,</w:t>
      </w:r>
      <w:r w:rsidR="00384B7E" w:rsidRPr="00084C68">
        <w:rPr>
          <w:rFonts w:ascii="Times New Roman" w:hAnsi="Times New Roman"/>
          <w:sz w:val="26"/>
          <w:szCs w:val="26"/>
          <w:lang w:eastAsia="ru-RU"/>
        </w:rPr>
        <w:t>2 тыс. руб.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C68">
        <w:rPr>
          <w:rFonts w:ascii="Times New Roman" w:hAnsi="Times New Roman"/>
          <w:sz w:val="26"/>
          <w:szCs w:val="26"/>
          <w:lang w:eastAsia="ru-RU"/>
        </w:rPr>
        <w:t>2019</w:t>
      </w:r>
      <w:r w:rsidR="00384B7E" w:rsidRPr="00084C68">
        <w:rPr>
          <w:rFonts w:ascii="Times New Roman" w:hAnsi="Times New Roman"/>
          <w:sz w:val="26"/>
          <w:szCs w:val="26"/>
          <w:lang w:eastAsia="ru-RU"/>
        </w:rPr>
        <w:t xml:space="preserve"> -  </w:t>
      </w:r>
      <w:r w:rsidR="00F07819" w:rsidRPr="00084C68">
        <w:rPr>
          <w:rFonts w:ascii="Times New Roman" w:hAnsi="Times New Roman"/>
          <w:sz w:val="26"/>
          <w:szCs w:val="26"/>
          <w:lang w:eastAsia="ru-RU"/>
        </w:rPr>
        <w:t>323</w:t>
      </w:r>
      <w:r w:rsidR="00384B7E" w:rsidRPr="00084C68">
        <w:rPr>
          <w:rFonts w:ascii="Times New Roman" w:hAnsi="Times New Roman"/>
          <w:sz w:val="26"/>
          <w:szCs w:val="26"/>
          <w:lang w:eastAsia="ru-RU"/>
        </w:rPr>
        <w:t>6</w:t>
      </w:r>
      <w:r w:rsidR="00084C68" w:rsidRPr="00084C68">
        <w:rPr>
          <w:rFonts w:ascii="Times New Roman" w:hAnsi="Times New Roman"/>
          <w:sz w:val="26"/>
          <w:szCs w:val="26"/>
          <w:lang w:eastAsia="ru-RU"/>
        </w:rPr>
        <w:t>,</w:t>
      </w:r>
      <w:r w:rsidR="00384B7E" w:rsidRPr="00084C68">
        <w:rPr>
          <w:rFonts w:ascii="Times New Roman" w:hAnsi="Times New Roman"/>
          <w:sz w:val="26"/>
          <w:szCs w:val="26"/>
          <w:lang w:eastAsia="ru-RU"/>
        </w:rPr>
        <w:t>0 тыс. руб.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C68">
        <w:rPr>
          <w:rFonts w:ascii="Times New Roman" w:hAnsi="Times New Roman"/>
          <w:sz w:val="26"/>
          <w:szCs w:val="26"/>
          <w:lang w:eastAsia="ru-RU"/>
        </w:rPr>
        <w:t>2020</w:t>
      </w:r>
      <w:r w:rsidR="00384B7E" w:rsidRPr="00084C68">
        <w:rPr>
          <w:rFonts w:ascii="Times New Roman" w:hAnsi="Times New Roman"/>
          <w:sz w:val="26"/>
          <w:szCs w:val="26"/>
          <w:lang w:eastAsia="ru-RU"/>
        </w:rPr>
        <w:t xml:space="preserve"> -  </w:t>
      </w:r>
      <w:r w:rsidR="00F07819" w:rsidRPr="00084C68">
        <w:rPr>
          <w:rFonts w:ascii="Times New Roman" w:hAnsi="Times New Roman"/>
          <w:sz w:val="26"/>
          <w:szCs w:val="26"/>
          <w:lang w:eastAsia="ru-RU"/>
        </w:rPr>
        <w:t>277</w:t>
      </w:r>
      <w:r w:rsidR="00384B7E" w:rsidRPr="00084C68">
        <w:rPr>
          <w:rFonts w:ascii="Times New Roman" w:hAnsi="Times New Roman"/>
          <w:sz w:val="26"/>
          <w:szCs w:val="26"/>
          <w:lang w:eastAsia="ru-RU"/>
        </w:rPr>
        <w:t>5</w:t>
      </w:r>
      <w:r w:rsidR="00084C68" w:rsidRPr="00084C68">
        <w:rPr>
          <w:rFonts w:ascii="Times New Roman" w:hAnsi="Times New Roman"/>
          <w:sz w:val="26"/>
          <w:szCs w:val="26"/>
          <w:lang w:eastAsia="ru-RU"/>
        </w:rPr>
        <w:t>,</w:t>
      </w:r>
      <w:r w:rsidR="00384B7E" w:rsidRPr="00084C68">
        <w:rPr>
          <w:rFonts w:ascii="Times New Roman" w:hAnsi="Times New Roman"/>
          <w:sz w:val="26"/>
          <w:szCs w:val="26"/>
          <w:lang w:eastAsia="ru-RU"/>
        </w:rPr>
        <w:t>0 тыс. руб.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C68">
        <w:rPr>
          <w:rFonts w:ascii="Times New Roman" w:hAnsi="Times New Roman"/>
          <w:sz w:val="26"/>
          <w:szCs w:val="26"/>
          <w:lang w:eastAsia="ru-RU"/>
        </w:rPr>
        <w:t>2021</w:t>
      </w:r>
      <w:r w:rsidR="00384B7E" w:rsidRPr="00084C68">
        <w:rPr>
          <w:rFonts w:ascii="Times New Roman" w:hAnsi="Times New Roman"/>
          <w:sz w:val="26"/>
          <w:szCs w:val="26"/>
          <w:lang w:eastAsia="ru-RU"/>
        </w:rPr>
        <w:t xml:space="preserve"> -  </w:t>
      </w:r>
      <w:r w:rsidR="00F07819" w:rsidRPr="00084C68">
        <w:rPr>
          <w:rFonts w:ascii="Times New Roman" w:hAnsi="Times New Roman"/>
          <w:sz w:val="26"/>
          <w:szCs w:val="26"/>
          <w:lang w:eastAsia="ru-RU"/>
        </w:rPr>
        <w:t>3020</w:t>
      </w:r>
      <w:r w:rsidR="00084C68" w:rsidRPr="00084C68">
        <w:rPr>
          <w:rFonts w:ascii="Times New Roman" w:hAnsi="Times New Roman"/>
          <w:sz w:val="26"/>
          <w:szCs w:val="26"/>
          <w:lang w:eastAsia="ru-RU"/>
        </w:rPr>
        <w:t>,</w:t>
      </w:r>
      <w:r w:rsidR="00384B7E" w:rsidRPr="00084C68">
        <w:rPr>
          <w:rFonts w:ascii="Times New Roman" w:hAnsi="Times New Roman"/>
          <w:sz w:val="26"/>
          <w:szCs w:val="26"/>
          <w:lang w:eastAsia="ru-RU"/>
        </w:rPr>
        <w:t>0 тыс. руб.</w:t>
      </w:r>
    </w:p>
    <w:p w:rsidR="00083D88" w:rsidRDefault="00083D88" w:rsidP="00DE580C">
      <w:pPr>
        <w:tabs>
          <w:tab w:val="left" w:pos="3105"/>
        </w:tabs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16434" w:rsidRPr="00084C68" w:rsidRDefault="00084C68" w:rsidP="00DE580C">
      <w:pPr>
        <w:tabs>
          <w:tab w:val="left" w:pos="3105"/>
        </w:tabs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84C68">
        <w:rPr>
          <w:rFonts w:ascii="Times New Roman" w:hAnsi="Times New Roman"/>
          <w:b/>
          <w:sz w:val="26"/>
          <w:szCs w:val="26"/>
          <w:lang w:eastAsia="ru-RU"/>
        </w:rPr>
        <w:t xml:space="preserve">8. </w:t>
      </w:r>
      <w:r w:rsidR="00016434" w:rsidRPr="00084C68">
        <w:rPr>
          <w:rFonts w:ascii="Times New Roman" w:hAnsi="Times New Roman"/>
          <w:b/>
          <w:sz w:val="26"/>
          <w:szCs w:val="26"/>
          <w:lang w:eastAsia="ru-RU"/>
        </w:rPr>
        <w:t>Оценка эффективности мероприятий</w:t>
      </w:r>
    </w:p>
    <w:p w:rsidR="00016434" w:rsidRPr="00084C68" w:rsidRDefault="00016434" w:rsidP="009B7FB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C68">
        <w:rPr>
          <w:rFonts w:ascii="Times New Roman" w:hAnsi="Times New Roman"/>
          <w:sz w:val="26"/>
          <w:szCs w:val="26"/>
          <w:lang w:eastAsia="ru-RU"/>
        </w:rPr>
        <w:t xml:space="preserve">Основными факторами, определяющими направления </w:t>
      </w:r>
      <w:proofErr w:type="gramStart"/>
      <w:r w:rsidRPr="00084C68">
        <w:rPr>
          <w:rFonts w:ascii="Times New Roman" w:hAnsi="Times New Roman"/>
          <w:sz w:val="26"/>
          <w:szCs w:val="26"/>
          <w:lang w:eastAsia="ru-RU"/>
        </w:rPr>
        <w:t>разработки Программы комплексного развития системы транспортной инфраструктуры</w:t>
      </w:r>
      <w:proofErr w:type="gramEnd"/>
      <w:r w:rsidRPr="00084C68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084C68">
        <w:rPr>
          <w:rFonts w:ascii="Times New Roman" w:hAnsi="Times New Roman"/>
          <w:sz w:val="26"/>
          <w:szCs w:val="26"/>
          <w:lang w:eastAsia="ru-RU"/>
        </w:rPr>
        <w:t>Причулымского</w:t>
      </w:r>
      <w:proofErr w:type="spellEnd"/>
      <w:r w:rsidRPr="00084C68">
        <w:rPr>
          <w:rFonts w:ascii="Times New Roman" w:hAnsi="Times New Roman"/>
          <w:sz w:val="26"/>
          <w:szCs w:val="26"/>
          <w:lang w:eastAsia="ru-RU"/>
        </w:rPr>
        <w:t xml:space="preserve"> сельсовета  на 2017-2032 годы, являются тенденции социально-экономического развития </w:t>
      </w:r>
      <w:r w:rsidR="00DE580C" w:rsidRPr="00084C68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084C68">
        <w:rPr>
          <w:rFonts w:ascii="Times New Roman" w:hAnsi="Times New Roman"/>
          <w:sz w:val="26"/>
          <w:szCs w:val="26"/>
          <w:lang w:eastAsia="ru-RU"/>
        </w:rPr>
        <w:t>, характеризующиеся увеличением численности населения, развитием рынка жилья, сфер обслуживания.</w:t>
      </w:r>
    </w:p>
    <w:p w:rsidR="00016434" w:rsidRPr="00084C68" w:rsidRDefault="00016434" w:rsidP="009B7FB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C68">
        <w:rPr>
          <w:rFonts w:ascii="Times New Roman" w:hAnsi="Times New Roman"/>
          <w:sz w:val="26"/>
          <w:szCs w:val="26"/>
          <w:lang w:eastAsia="ru-RU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ее эксплуатации и эффективности реализации программных мероприятий. </w:t>
      </w:r>
    </w:p>
    <w:p w:rsidR="00016434" w:rsidRPr="00084C68" w:rsidRDefault="00016434" w:rsidP="009B7FB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C68">
        <w:rPr>
          <w:rFonts w:ascii="Times New Roman" w:hAnsi="Times New Roman"/>
          <w:sz w:val="26"/>
          <w:szCs w:val="26"/>
          <w:lang w:eastAsia="ru-RU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целевых показателей транспортной инфраструктуры </w:t>
      </w:r>
      <w:proofErr w:type="spellStart"/>
      <w:r w:rsidRPr="00084C68">
        <w:rPr>
          <w:rFonts w:ascii="Times New Roman" w:hAnsi="Times New Roman"/>
          <w:sz w:val="26"/>
          <w:szCs w:val="26"/>
          <w:lang w:eastAsia="ru-RU"/>
        </w:rPr>
        <w:t>Причулымского</w:t>
      </w:r>
      <w:proofErr w:type="spellEnd"/>
      <w:r w:rsidRPr="00084C68">
        <w:rPr>
          <w:rFonts w:ascii="Times New Roman" w:hAnsi="Times New Roman"/>
          <w:sz w:val="26"/>
          <w:szCs w:val="26"/>
          <w:lang w:eastAsia="ru-RU"/>
        </w:rPr>
        <w:t xml:space="preserve"> сельсовета на расчетный срок. Достижение целевых индикаторов в результате реализации программы комплексного развития характеризует будущую модель транспортной инфраструктуры </w:t>
      </w:r>
      <w:r w:rsidR="00DE580C" w:rsidRPr="00084C68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084C68">
        <w:rPr>
          <w:rFonts w:ascii="Times New Roman" w:hAnsi="Times New Roman"/>
          <w:sz w:val="26"/>
          <w:szCs w:val="26"/>
          <w:lang w:eastAsia="ru-RU"/>
        </w:rPr>
        <w:t>.</w:t>
      </w:r>
    </w:p>
    <w:p w:rsidR="00016434" w:rsidRPr="00084C68" w:rsidRDefault="00016434" w:rsidP="00DE580C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83D88" w:rsidRDefault="00083D88" w:rsidP="009B7FBD">
      <w:pPr>
        <w:pStyle w:val="ac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083D88" w:rsidRDefault="00083D88" w:rsidP="009B7FBD">
      <w:pPr>
        <w:pStyle w:val="ac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083D88" w:rsidRDefault="00083D88" w:rsidP="009B7FBD">
      <w:pPr>
        <w:pStyle w:val="ac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083D88" w:rsidRDefault="00083D88" w:rsidP="009B7FBD">
      <w:pPr>
        <w:pStyle w:val="ac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6116E" w:rsidRPr="00E52BAF" w:rsidRDefault="00A6116E" w:rsidP="009B7FBD">
      <w:pPr>
        <w:pStyle w:val="ac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52BAF">
        <w:rPr>
          <w:rFonts w:ascii="Times New Roman" w:hAnsi="Times New Roman"/>
          <w:b/>
          <w:sz w:val="24"/>
          <w:szCs w:val="24"/>
          <w:lang w:eastAsia="ru-RU"/>
        </w:rPr>
        <w:lastRenderedPageBreak/>
        <w:t>Таблица № 7</w:t>
      </w:r>
    </w:p>
    <w:p w:rsidR="00016434" w:rsidRPr="00084C68" w:rsidRDefault="00016434" w:rsidP="009B7FBD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084C68">
        <w:rPr>
          <w:rFonts w:ascii="Times New Roman" w:hAnsi="Times New Roman"/>
          <w:b/>
          <w:i/>
          <w:sz w:val="26"/>
          <w:szCs w:val="26"/>
          <w:lang w:eastAsia="ru-RU"/>
        </w:rPr>
        <w:t>Целевые индикаторы и показ</w:t>
      </w:r>
      <w:r w:rsidR="009B7FBD" w:rsidRPr="00084C68">
        <w:rPr>
          <w:rFonts w:ascii="Times New Roman" w:hAnsi="Times New Roman"/>
          <w:b/>
          <w:i/>
          <w:sz w:val="26"/>
          <w:szCs w:val="26"/>
          <w:lang w:eastAsia="ru-RU"/>
        </w:rPr>
        <w:t>атели Программы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3520"/>
        <w:gridCol w:w="851"/>
        <w:gridCol w:w="706"/>
        <w:gridCol w:w="770"/>
        <w:gridCol w:w="780"/>
        <w:gridCol w:w="770"/>
        <w:gridCol w:w="770"/>
        <w:gridCol w:w="778"/>
      </w:tblGrid>
      <w:tr w:rsidR="00C87F70" w:rsidRPr="00E52BAF" w:rsidTr="000257DD">
        <w:trPr>
          <w:jc w:val="center"/>
        </w:trPr>
        <w:tc>
          <w:tcPr>
            <w:tcW w:w="548" w:type="dxa"/>
            <w:vMerge w:val="restart"/>
            <w:vAlign w:val="center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2B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2BA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52B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0" w:type="dxa"/>
            <w:vMerge w:val="restart"/>
            <w:vAlign w:val="center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851" w:type="dxa"/>
            <w:vMerge w:val="restart"/>
            <w:vAlign w:val="center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2BAF">
              <w:rPr>
                <w:rFonts w:ascii="Times New Roman" w:hAnsi="Times New Roman"/>
                <w:sz w:val="24"/>
                <w:szCs w:val="24"/>
              </w:rPr>
              <w:t>Еди</w:t>
            </w:r>
            <w:r w:rsidR="009B7FBD" w:rsidRPr="00E52BAF">
              <w:rPr>
                <w:rFonts w:ascii="Times New Roman" w:hAnsi="Times New Roman"/>
                <w:sz w:val="24"/>
                <w:szCs w:val="24"/>
              </w:rPr>
              <w:t>-</w:t>
            </w:r>
            <w:r w:rsidRPr="00E52BAF">
              <w:rPr>
                <w:rFonts w:ascii="Times New Roman" w:hAnsi="Times New Roman"/>
                <w:sz w:val="24"/>
                <w:szCs w:val="24"/>
              </w:rPr>
              <w:t>ница</w:t>
            </w:r>
            <w:proofErr w:type="spellEnd"/>
            <w:proofErr w:type="gramEnd"/>
          </w:p>
          <w:p w:rsidR="00C87F70" w:rsidRPr="00E52BAF" w:rsidRDefault="009B7FBD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2BAF">
              <w:rPr>
                <w:rFonts w:ascii="Times New Roman" w:hAnsi="Times New Roman"/>
                <w:sz w:val="24"/>
                <w:szCs w:val="24"/>
              </w:rPr>
              <w:t>и</w:t>
            </w:r>
            <w:r w:rsidR="00C87F70" w:rsidRPr="00E52BAF">
              <w:rPr>
                <w:rFonts w:ascii="Times New Roman" w:hAnsi="Times New Roman"/>
                <w:sz w:val="24"/>
                <w:szCs w:val="24"/>
              </w:rPr>
              <w:t>зме</w:t>
            </w:r>
            <w:r w:rsidRPr="00E52BAF">
              <w:rPr>
                <w:rFonts w:ascii="Times New Roman" w:hAnsi="Times New Roman"/>
                <w:sz w:val="24"/>
                <w:szCs w:val="24"/>
              </w:rPr>
              <w:t>-</w:t>
            </w:r>
            <w:r w:rsidR="00C87F70" w:rsidRPr="00E52BAF">
              <w:rPr>
                <w:rFonts w:ascii="Times New Roman" w:hAnsi="Times New Roman"/>
                <w:sz w:val="24"/>
                <w:szCs w:val="24"/>
              </w:rPr>
              <w:t>рения</w:t>
            </w:r>
            <w:proofErr w:type="spellEnd"/>
            <w:proofErr w:type="gramEnd"/>
          </w:p>
        </w:tc>
        <w:tc>
          <w:tcPr>
            <w:tcW w:w="4574" w:type="dxa"/>
            <w:gridSpan w:val="6"/>
            <w:vAlign w:val="center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Показатели по годам</w:t>
            </w:r>
          </w:p>
        </w:tc>
      </w:tr>
      <w:tr w:rsidR="00C87F70" w:rsidRPr="00E52BAF" w:rsidTr="000257DD">
        <w:trPr>
          <w:trHeight w:val="493"/>
          <w:jc w:val="center"/>
        </w:trPr>
        <w:tc>
          <w:tcPr>
            <w:tcW w:w="548" w:type="dxa"/>
            <w:vMerge/>
            <w:vAlign w:val="center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vAlign w:val="center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70" w:type="dxa"/>
            <w:vAlign w:val="center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80" w:type="dxa"/>
            <w:vAlign w:val="center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70" w:type="dxa"/>
            <w:vAlign w:val="center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70" w:type="dxa"/>
            <w:vAlign w:val="center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78" w:type="dxa"/>
            <w:vAlign w:val="center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2021-2033</w:t>
            </w:r>
          </w:p>
        </w:tc>
      </w:tr>
      <w:tr w:rsidR="00084C68" w:rsidRPr="00E52BAF" w:rsidTr="00084C68">
        <w:trPr>
          <w:trHeight w:val="206"/>
          <w:jc w:val="center"/>
        </w:trPr>
        <w:tc>
          <w:tcPr>
            <w:tcW w:w="548" w:type="dxa"/>
          </w:tcPr>
          <w:p w:rsidR="00084C68" w:rsidRPr="00E52BAF" w:rsidRDefault="00084C68" w:rsidP="00084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</w:tcPr>
          <w:p w:rsidR="00084C68" w:rsidRPr="00E52BAF" w:rsidRDefault="00084C68" w:rsidP="00084C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84C68" w:rsidRPr="00E52BAF" w:rsidRDefault="00084C68" w:rsidP="00084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084C68" w:rsidRPr="00E52BAF" w:rsidRDefault="00084C68" w:rsidP="00084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084C68" w:rsidRPr="00E52BAF" w:rsidRDefault="00084C68" w:rsidP="00084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084C68" w:rsidRPr="00E52BAF" w:rsidRDefault="00084C68" w:rsidP="00084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084C68" w:rsidRPr="00E52BAF" w:rsidRDefault="00084C68" w:rsidP="00084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084C68" w:rsidRPr="00E52BAF" w:rsidRDefault="00084C68" w:rsidP="00084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8" w:type="dxa"/>
          </w:tcPr>
          <w:p w:rsidR="00084C68" w:rsidRPr="00E52BAF" w:rsidRDefault="00084C68" w:rsidP="00084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87F70" w:rsidRPr="00E52BAF" w:rsidTr="009B7FBD">
        <w:trPr>
          <w:trHeight w:val="2106"/>
          <w:jc w:val="center"/>
        </w:trPr>
        <w:tc>
          <w:tcPr>
            <w:tcW w:w="548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</w:tcPr>
          <w:p w:rsidR="00C87F70" w:rsidRPr="00E52BAF" w:rsidRDefault="00C87F70" w:rsidP="009B7F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вания местного значения</w:t>
            </w:r>
          </w:p>
        </w:tc>
        <w:tc>
          <w:tcPr>
            <w:tcW w:w="851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6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82*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82*</w:t>
            </w:r>
          </w:p>
        </w:tc>
        <w:tc>
          <w:tcPr>
            <w:tcW w:w="780" w:type="dxa"/>
          </w:tcPr>
          <w:p w:rsidR="00C87F70" w:rsidRPr="00E52BAF" w:rsidRDefault="00C87F70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82*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82*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82*</w:t>
            </w:r>
          </w:p>
        </w:tc>
        <w:tc>
          <w:tcPr>
            <w:tcW w:w="778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87F70" w:rsidRPr="00E52BAF" w:rsidTr="009B7FBD">
        <w:trPr>
          <w:trHeight w:val="1316"/>
          <w:jc w:val="center"/>
        </w:trPr>
        <w:tc>
          <w:tcPr>
            <w:tcW w:w="548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0" w:type="dxa"/>
          </w:tcPr>
          <w:p w:rsidR="00C87F70" w:rsidRPr="00E52BAF" w:rsidRDefault="00C87F70" w:rsidP="009B7F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 постоянной круглогодичной связи с сетью     автомобильных дорог общего пользования по дорогам с твердым покрытием</w:t>
            </w:r>
          </w:p>
        </w:tc>
        <w:tc>
          <w:tcPr>
            <w:tcW w:w="851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6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8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87F70" w:rsidRPr="00E52BAF" w:rsidTr="000257DD">
        <w:trPr>
          <w:trHeight w:val="68"/>
          <w:jc w:val="center"/>
        </w:trPr>
        <w:tc>
          <w:tcPr>
            <w:tcW w:w="548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C87F70" w:rsidRPr="00E52BAF" w:rsidRDefault="00C87F70" w:rsidP="0008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</w:t>
            </w:r>
            <w:proofErr w:type="gramStart"/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транспортно-</w:t>
            </w:r>
            <w:r w:rsidR="00084C68"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ксплуатационным показателя</w:t>
            </w:r>
          </w:p>
        </w:tc>
        <w:tc>
          <w:tcPr>
            <w:tcW w:w="851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6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18*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18*</w:t>
            </w:r>
          </w:p>
        </w:tc>
        <w:tc>
          <w:tcPr>
            <w:tcW w:w="780" w:type="dxa"/>
          </w:tcPr>
          <w:p w:rsidR="00C87F70" w:rsidRPr="00E52BAF" w:rsidRDefault="00C87F70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18*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18*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18*</w:t>
            </w:r>
          </w:p>
        </w:tc>
        <w:tc>
          <w:tcPr>
            <w:tcW w:w="778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87F70" w:rsidRPr="00E52BAF" w:rsidTr="000257DD">
        <w:trPr>
          <w:trHeight w:val="68"/>
          <w:jc w:val="center"/>
        </w:trPr>
        <w:tc>
          <w:tcPr>
            <w:tcW w:w="548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0" w:type="dxa"/>
          </w:tcPr>
          <w:p w:rsidR="00C87F70" w:rsidRDefault="00C87F70" w:rsidP="009B7F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пешеходных дорожек</w:t>
            </w:r>
          </w:p>
          <w:p w:rsidR="00E52BAF" w:rsidRPr="00E52BAF" w:rsidRDefault="00E52BAF" w:rsidP="009B7F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7F70" w:rsidRPr="00E52BAF" w:rsidRDefault="009B7FBD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06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C87F70" w:rsidRPr="00E52BAF" w:rsidRDefault="00C87F70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</w:tcPr>
          <w:p w:rsidR="00C87F70" w:rsidRPr="00E52BAF" w:rsidRDefault="00C87F70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F70" w:rsidRPr="00E52BAF" w:rsidTr="000257DD">
        <w:trPr>
          <w:trHeight w:val="68"/>
          <w:jc w:val="center"/>
        </w:trPr>
        <w:tc>
          <w:tcPr>
            <w:tcW w:w="548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0" w:type="dxa"/>
          </w:tcPr>
          <w:p w:rsidR="00C87F70" w:rsidRPr="00E52BAF" w:rsidRDefault="00C87F70" w:rsidP="009B7F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велосипедных дорожек</w:t>
            </w:r>
          </w:p>
        </w:tc>
        <w:tc>
          <w:tcPr>
            <w:tcW w:w="851" w:type="dxa"/>
          </w:tcPr>
          <w:p w:rsidR="00C87F70" w:rsidRPr="00E52BAF" w:rsidRDefault="009B7FBD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06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F70" w:rsidRPr="00E52BAF" w:rsidTr="000257DD">
        <w:trPr>
          <w:trHeight w:val="68"/>
          <w:jc w:val="center"/>
        </w:trPr>
        <w:tc>
          <w:tcPr>
            <w:tcW w:w="548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0" w:type="dxa"/>
          </w:tcPr>
          <w:p w:rsidR="00C87F70" w:rsidRPr="00E52BAF" w:rsidRDefault="00C87F70" w:rsidP="009B7F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дорожно-транспортных происшествий              из-за сопутствующих дорожных условий на сети дорог     федерального, регионального и межмуниципального значения</w:t>
            </w:r>
          </w:p>
        </w:tc>
        <w:tc>
          <w:tcPr>
            <w:tcW w:w="851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6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F70" w:rsidRPr="00E52BAF" w:rsidTr="000257DD">
        <w:trPr>
          <w:trHeight w:val="68"/>
          <w:jc w:val="center"/>
        </w:trPr>
        <w:tc>
          <w:tcPr>
            <w:tcW w:w="548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0" w:type="dxa"/>
          </w:tcPr>
          <w:p w:rsidR="00C87F70" w:rsidRPr="00E52BAF" w:rsidRDefault="00C87F70" w:rsidP="009B7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 транспортного обслуживания населения</w:t>
            </w:r>
          </w:p>
        </w:tc>
        <w:tc>
          <w:tcPr>
            <w:tcW w:w="851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6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C87F70" w:rsidRPr="00E52BAF" w:rsidRDefault="00C87F70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8" w:type="dxa"/>
          </w:tcPr>
          <w:p w:rsidR="00C87F70" w:rsidRPr="00E52BAF" w:rsidRDefault="00C87F70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87F70" w:rsidRPr="00084C68" w:rsidRDefault="00C87F70" w:rsidP="00DE58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* - сохранение показателей в условиях недофинансирования дорожных работ</w:t>
      </w:r>
    </w:p>
    <w:p w:rsidR="00C87F70" w:rsidRPr="00084C68" w:rsidRDefault="00C87F70" w:rsidP="00DE580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016434" w:rsidRPr="00084C68" w:rsidRDefault="00016434" w:rsidP="00DE580C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84C68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84C68" w:rsidRPr="00084C68">
        <w:rPr>
          <w:rFonts w:ascii="Times New Roman" w:hAnsi="Times New Roman"/>
          <w:b/>
          <w:sz w:val="26"/>
          <w:szCs w:val="26"/>
          <w:lang w:eastAsia="ru-RU"/>
        </w:rPr>
        <w:t xml:space="preserve">9. </w:t>
      </w:r>
      <w:r w:rsidRPr="00084C68">
        <w:rPr>
          <w:rFonts w:ascii="Times New Roman" w:hAnsi="Times New Roman"/>
          <w:b/>
          <w:sz w:val="26"/>
          <w:szCs w:val="26"/>
          <w:lang w:eastAsia="ru-RU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 w:rsidR="00DE580C" w:rsidRPr="00084C68">
        <w:rPr>
          <w:rFonts w:ascii="Times New Roman" w:hAnsi="Times New Roman"/>
          <w:b/>
          <w:sz w:val="26"/>
          <w:szCs w:val="26"/>
          <w:lang w:eastAsia="ru-RU"/>
        </w:rPr>
        <w:t>сельсовета</w:t>
      </w:r>
    </w:p>
    <w:p w:rsidR="00016434" w:rsidRPr="00084C68" w:rsidRDefault="00016434" w:rsidP="00DE580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C68">
        <w:rPr>
          <w:rFonts w:ascii="Times New Roman" w:hAnsi="Times New Roman"/>
          <w:sz w:val="26"/>
          <w:szCs w:val="26"/>
          <w:lang w:eastAsia="ru-RU"/>
        </w:rPr>
        <w:t xml:space="preserve">В рамках реализации настоящей программы не предполагается проведение институциональных преобразований, структура управления, а также характер взаимосвязей при осуществлении деятельности в сфере проектирования, </w:t>
      </w:r>
      <w:r w:rsidRPr="00084C68">
        <w:rPr>
          <w:rFonts w:ascii="Times New Roman" w:hAnsi="Times New Roman"/>
          <w:sz w:val="26"/>
          <w:szCs w:val="26"/>
          <w:lang w:eastAsia="ru-RU"/>
        </w:rPr>
        <w:lastRenderedPageBreak/>
        <w:t>строительства, реконструкции объектов транспортной инфраструктуры предполагается оставить в неизменном виде.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C68">
        <w:rPr>
          <w:rFonts w:ascii="Times New Roman" w:hAnsi="Times New Roman"/>
          <w:sz w:val="26"/>
          <w:szCs w:val="26"/>
          <w:lang w:eastAsia="ru-RU"/>
        </w:rPr>
        <w:t xml:space="preserve">Муниципальным заказчиком  Программы  и ответственным за ее реализацию является Администрация </w:t>
      </w:r>
      <w:proofErr w:type="spellStart"/>
      <w:r w:rsidRPr="00084C68">
        <w:rPr>
          <w:rFonts w:ascii="Times New Roman" w:hAnsi="Times New Roman"/>
          <w:sz w:val="26"/>
          <w:szCs w:val="26"/>
          <w:lang w:eastAsia="ru-RU"/>
        </w:rPr>
        <w:t>Причулымского</w:t>
      </w:r>
      <w:proofErr w:type="spellEnd"/>
      <w:r w:rsidRPr="00084C68">
        <w:rPr>
          <w:rFonts w:ascii="Times New Roman" w:hAnsi="Times New Roman"/>
          <w:sz w:val="26"/>
          <w:szCs w:val="26"/>
          <w:lang w:eastAsia="ru-RU"/>
        </w:rPr>
        <w:t xml:space="preserve">  сельсовета.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C68">
        <w:rPr>
          <w:rFonts w:ascii="Times New Roman" w:hAnsi="Times New Roman"/>
          <w:sz w:val="26"/>
          <w:szCs w:val="26"/>
          <w:lang w:eastAsia="ru-RU"/>
        </w:rPr>
        <w:t>Реализация  Программы осуществляется на основе: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C68">
        <w:rPr>
          <w:rFonts w:ascii="Times New Roman" w:hAnsi="Times New Roman"/>
          <w:sz w:val="26"/>
          <w:szCs w:val="26"/>
          <w:lang w:eastAsia="ru-RU"/>
        </w:rPr>
        <w:t>1) муниципальных контрактов, заключенных в соответствии с законодательством о размещении заказов на поставки товаров, выполнения работ, оказания услуг для государственных и муниципальных нужд в соответствии с Федеральным законом от 05.04.2013 N 44-ФЗ  "О контрактной системе в сфере закупок товаров, работ, услуг для обеспечения государственных и муниципальных нужд";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C68">
        <w:rPr>
          <w:rFonts w:ascii="Times New Roman" w:hAnsi="Times New Roman"/>
          <w:sz w:val="26"/>
          <w:szCs w:val="26"/>
          <w:lang w:eastAsia="ru-RU"/>
        </w:rPr>
        <w:t xml:space="preserve">2)  условий, порядка и </w:t>
      </w:r>
      <w:proofErr w:type="gramStart"/>
      <w:r w:rsidRPr="00084C68">
        <w:rPr>
          <w:rFonts w:ascii="Times New Roman" w:hAnsi="Times New Roman"/>
          <w:sz w:val="26"/>
          <w:szCs w:val="26"/>
          <w:lang w:eastAsia="ru-RU"/>
        </w:rPr>
        <w:t>правил</w:t>
      </w:r>
      <w:proofErr w:type="gramEnd"/>
      <w:r w:rsidRPr="00084C68">
        <w:rPr>
          <w:rFonts w:ascii="Times New Roman" w:hAnsi="Times New Roman"/>
          <w:sz w:val="26"/>
          <w:szCs w:val="26"/>
          <w:lang w:eastAsia="ru-RU"/>
        </w:rPr>
        <w:t xml:space="preserve"> утвержденных федеральными, краевыми и муниципальными нормативными  правовыми актами.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C68">
        <w:rPr>
          <w:rFonts w:ascii="Times New Roman" w:hAnsi="Times New Roman"/>
          <w:sz w:val="26"/>
          <w:szCs w:val="26"/>
          <w:lang w:eastAsia="ru-RU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Администрация сельсовета осуществляет общий </w:t>
      </w:r>
      <w:proofErr w:type="gramStart"/>
      <w:r w:rsidRPr="00084C6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84C68">
        <w:rPr>
          <w:rFonts w:ascii="Times New Roman" w:hAnsi="Times New Roman"/>
          <w:sz w:val="26"/>
          <w:szCs w:val="26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016434" w:rsidRPr="00084C68" w:rsidRDefault="00016434" w:rsidP="009B7FBD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016434" w:rsidRPr="00084C68" w:rsidRDefault="00016434" w:rsidP="009B7FBD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4C6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84C68">
        <w:rPr>
          <w:rFonts w:ascii="Times New Roman" w:hAnsi="Times New Roman"/>
          <w:sz w:val="26"/>
          <w:szCs w:val="26"/>
        </w:rPr>
        <w:t xml:space="preserve"> реализацией программных мероприятий по срокам, содержанию, финансовым затратам и ресурсам;</w:t>
      </w:r>
    </w:p>
    <w:p w:rsidR="00016434" w:rsidRPr="00084C68" w:rsidRDefault="00016434" w:rsidP="009B7FBD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методическое, информационное и организационное сопровождение работы по реализации комплекса программных мероприятий.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Программа разрабатывается сроком на  15 лет и подлежит корректировке ежегодно.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Мониторинг и корректировка Программы осуществляется на основании следующих нормативных документов.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Мониторинг Программы включает следующие этапы: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1.</w:t>
      </w:r>
      <w:r w:rsidR="009B7FBD" w:rsidRPr="00084C68">
        <w:rPr>
          <w:rFonts w:ascii="Times New Roman" w:hAnsi="Times New Roman"/>
          <w:sz w:val="26"/>
          <w:szCs w:val="26"/>
        </w:rPr>
        <w:t xml:space="preserve"> </w:t>
      </w:r>
      <w:r w:rsidRPr="00084C68">
        <w:rPr>
          <w:rFonts w:ascii="Times New Roman" w:hAnsi="Times New Roman"/>
          <w:sz w:val="26"/>
          <w:szCs w:val="26"/>
        </w:rPr>
        <w:t>Периодический сбор информации о результатах проводимых преобразований в транспортном  хозяйстве, а также информации о состоянии и развитии транспортной  инфраструктуры;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2.</w:t>
      </w:r>
      <w:r w:rsidR="009B7FBD" w:rsidRPr="00084C6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84C68">
        <w:rPr>
          <w:rFonts w:ascii="Times New Roman" w:hAnsi="Times New Roman"/>
          <w:sz w:val="26"/>
          <w:szCs w:val="26"/>
        </w:rPr>
        <w:t>Вверификация</w:t>
      </w:r>
      <w:proofErr w:type="spellEnd"/>
      <w:r w:rsidRPr="00084C68">
        <w:rPr>
          <w:rFonts w:ascii="Times New Roman" w:hAnsi="Times New Roman"/>
          <w:sz w:val="26"/>
          <w:szCs w:val="26"/>
        </w:rPr>
        <w:t xml:space="preserve"> данных;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3.</w:t>
      </w:r>
      <w:r w:rsidR="009B7FBD" w:rsidRPr="00084C68">
        <w:rPr>
          <w:rFonts w:ascii="Times New Roman" w:hAnsi="Times New Roman"/>
          <w:sz w:val="26"/>
          <w:szCs w:val="26"/>
        </w:rPr>
        <w:t xml:space="preserve"> </w:t>
      </w:r>
      <w:r w:rsidRPr="00084C68">
        <w:rPr>
          <w:rFonts w:ascii="Times New Roman" w:hAnsi="Times New Roman"/>
          <w:sz w:val="26"/>
          <w:szCs w:val="26"/>
        </w:rPr>
        <w:t>Анализ данных о результатах проводимых преобразований транспортной  инфраструктуры.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Разработка и последующая корректировка Программы комплексного развития транспортной  инфраструктуры базируется на необходимости </w:t>
      </w:r>
      <w:proofErr w:type="gramStart"/>
      <w:r w:rsidRPr="00084C68">
        <w:rPr>
          <w:rFonts w:ascii="Times New Roman" w:hAnsi="Times New Roman"/>
          <w:sz w:val="26"/>
          <w:szCs w:val="26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084C68">
        <w:rPr>
          <w:rFonts w:ascii="Times New Roman" w:hAnsi="Times New Roman"/>
          <w:sz w:val="26"/>
          <w:szCs w:val="26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 доступности коммунальных услуг.</w:t>
      </w:r>
    </w:p>
    <w:sectPr w:rsidR="00016434" w:rsidRPr="00084C68" w:rsidSect="0080431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138" w:rsidRDefault="00FC6138" w:rsidP="006D4EFD">
      <w:pPr>
        <w:spacing w:after="0" w:line="240" w:lineRule="auto"/>
      </w:pPr>
      <w:r>
        <w:separator/>
      </w:r>
    </w:p>
  </w:endnote>
  <w:endnote w:type="continuationSeparator" w:id="0">
    <w:p w:rsidR="00FC6138" w:rsidRDefault="00FC6138" w:rsidP="006D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138" w:rsidRDefault="00FC6138" w:rsidP="006D4EFD">
      <w:pPr>
        <w:spacing w:after="0" w:line="240" w:lineRule="auto"/>
      </w:pPr>
      <w:r>
        <w:separator/>
      </w:r>
    </w:p>
  </w:footnote>
  <w:footnote w:type="continuationSeparator" w:id="0">
    <w:p w:rsidR="00FC6138" w:rsidRDefault="00FC6138" w:rsidP="006D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4391"/>
      <w:docPartObj>
        <w:docPartGallery w:val="Page Numbers (Top of Page)"/>
        <w:docPartUnique/>
      </w:docPartObj>
    </w:sdtPr>
    <w:sdtContent>
      <w:p w:rsidR="0022781D" w:rsidRDefault="007D4EA5">
        <w:pPr>
          <w:pStyle w:val="af5"/>
          <w:jc w:val="right"/>
        </w:pPr>
        <w:fldSimple w:instr=" PAGE   \* MERGEFORMAT ">
          <w:r w:rsidR="00425519">
            <w:rPr>
              <w:noProof/>
            </w:rPr>
            <w:t>34</w:t>
          </w:r>
        </w:fldSimple>
      </w:p>
    </w:sdtContent>
  </w:sdt>
  <w:p w:rsidR="0022781D" w:rsidRDefault="0022781D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63D"/>
    <w:multiLevelType w:val="hybridMultilevel"/>
    <w:tmpl w:val="9118F2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5413FE"/>
    <w:multiLevelType w:val="hybridMultilevel"/>
    <w:tmpl w:val="55C8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B54A4"/>
    <w:multiLevelType w:val="hybridMultilevel"/>
    <w:tmpl w:val="11C288E8"/>
    <w:lvl w:ilvl="0" w:tplc="9E1E7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8213D"/>
    <w:multiLevelType w:val="hybridMultilevel"/>
    <w:tmpl w:val="C16A73C6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">
    <w:nsid w:val="182B6D95"/>
    <w:multiLevelType w:val="hybridMultilevel"/>
    <w:tmpl w:val="B0A64D86"/>
    <w:lvl w:ilvl="0" w:tplc="18CEDB9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B182276"/>
    <w:multiLevelType w:val="hybridMultilevel"/>
    <w:tmpl w:val="9B8601C0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>
    <w:nsid w:val="1D37005C"/>
    <w:multiLevelType w:val="hybridMultilevel"/>
    <w:tmpl w:val="0C58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E7976"/>
    <w:multiLevelType w:val="hybridMultilevel"/>
    <w:tmpl w:val="EEE0B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B167A"/>
    <w:multiLevelType w:val="hybridMultilevel"/>
    <w:tmpl w:val="9E2ED86C"/>
    <w:lvl w:ilvl="0" w:tplc="1EDEA034">
      <w:start w:val="3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FC6A8E"/>
    <w:multiLevelType w:val="hybridMultilevel"/>
    <w:tmpl w:val="0E50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85C21"/>
    <w:multiLevelType w:val="hybridMultilevel"/>
    <w:tmpl w:val="5C20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B355A"/>
    <w:multiLevelType w:val="hybridMultilevel"/>
    <w:tmpl w:val="1B005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36EDB"/>
    <w:multiLevelType w:val="hybridMultilevel"/>
    <w:tmpl w:val="13D8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27B4F"/>
    <w:multiLevelType w:val="hybridMultilevel"/>
    <w:tmpl w:val="BA1E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B0EC2"/>
    <w:multiLevelType w:val="hybridMultilevel"/>
    <w:tmpl w:val="D1DEB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E3D04"/>
    <w:multiLevelType w:val="hybridMultilevel"/>
    <w:tmpl w:val="190AE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35C49"/>
    <w:multiLevelType w:val="hybridMultilevel"/>
    <w:tmpl w:val="28243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F0630"/>
    <w:multiLevelType w:val="multilevel"/>
    <w:tmpl w:val="43E89E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8">
    <w:nsid w:val="532D23A3"/>
    <w:multiLevelType w:val="hybridMultilevel"/>
    <w:tmpl w:val="BE02D4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C294D80"/>
    <w:multiLevelType w:val="hybridMultilevel"/>
    <w:tmpl w:val="F4A05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C0885"/>
    <w:multiLevelType w:val="hybridMultilevel"/>
    <w:tmpl w:val="5DECB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56DA3"/>
    <w:multiLevelType w:val="hybridMultilevel"/>
    <w:tmpl w:val="9966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E346C"/>
    <w:multiLevelType w:val="hybridMultilevel"/>
    <w:tmpl w:val="7DD4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11"/>
  </w:num>
  <w:num w:numId="5">
    <w:abstractNumId w:val="19"/>
  </w:num>
  <w:num w:numId="6">
    <w:abstractNumId w:val="1"/>
  </w:num>
  <w:num w:numId="7">
    <w:abstractNumId w:val="7"/>
  </w:num>
  <w:num w:numId="8">
    <w:abstractNumId w:val="22"/>
  </w:num>
  <w:num w:numId="9">
    <w:abstractNumId w:val="15"/>
  </w:num>
  <w:num w:numId="10">
    <w:abstractNumId w:val="21"/>
  </w:num>
  <w:num w:numId="11">
    <w:abstractNumId w:val="20"/>
  </w:num>
  <w:num w:numId="12">
    <w:abstractNumId w:val="13"/>
  </w:num>
  <w:num w:numId="13">
    <w:abstractNumId w:val="3"/>
  </w:num>
  <w:num w:numId="14">
    <w:abstractNumId w:val="2"/>
  </w:num>
  <w:num w:numId="15">
    <w:abstractNumId w:val="5"/>
  </w:num>
  <w:num w:numId="16">
    <w:abstractNumId w:val="17"/>
  </w:num>
  <w:num w:numId="17">
    <w:abstractNumId w:val="4"/>
  </w:num>
  <w:num w:numId="18">
    <w:abstractNumId w:val="8"/>
  </w:num>
  <w:num w:numId="19">
    <w:abstractNumId w:val="0"/>
  </w:num>
  <w:num w:numId="20">
    <w:abstractNumId w:val="16"/>
  </w:num>
  <w:num w:numId="21">
    <w:abstractNumId w:val="10"/>
  </w:num>
  <w:num w:numId="22">
    <w:abstractNumId w:val="12"/>
  </w:num>
  <w:num w:numId="23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16434"/>
    <w:rsid w:val="00016434"/>
    <w:rsid w:val="00022D0D"/>
    <w:rsid w:val="000257DD"/>
    <w:rsid w:val="0003006E"/>
    <w:rsid w:val="00035B63"/>
    <w:rsid w:val="00083D88"/>
    <w:rsid w:val="00084C68"/>
    <w:rsid w:val="000A7DBD"/>
    <w:rsid w:val="001B4FE7"/>
    <w:rsid w:val="001C76E7"/>
    <w:rsid w:val="0020477F"/>
    <w:rsid w:val="0022781D"/>
    <w:rsid w:val="00277C88"/>
    <w:rsid w:val="00285E65"/>
    <w:rsid w:val="002B6C85"/>
    <w:rsid w:val="002C0A11"/>
    <w:rsid w:val="002F22C4"/>
    <w:rsid w:val="002F37C2"/>
    <w:rsid w:val="002F6C20"/>
    <w:rsid w:val="00384B7E"/>
    <w:rsid w:val="0038631C"/>
    <w:rsid w:val="003E6EA8"/>
    <w:rsid w:val="00425519"/>
    <w:rsid w:val="00447486"/>
    <w:rsid w:val="00472715"/>
    <w:rsid w:val="004764E0"/>
    <w:rsid w:val="004832C3"/>
    <w:rsid w:val="004A1922"/>
    <w:rsid w:val="00512534"/>
    <w:rsid w:val="00517742"/>
    <w:rsid w:val="00570A3A"/>
    <w:rsid w:val="00584ED0"/>
    <w:rsid w:val="00586100"/>
    <w:rsid w:val="00654E82"/>
    <w:rsid w:val="006707FD"/>
    <w:rsid w:val="006924DE"/>
    <w:rsid w:val="006A257F"/>
    <w:rsid w:val="006C092E"/>
    <w:rsid w:val="006D4EFD"/>
    <w:rsid w:val="007736B3"/>
    <w:rsid w:val="00780D49"/>
    <w:rsid w:val="0079366D"/>
    <w:rsid w:val="007D4EA5"/>
    <w:rsid w:val="007E5058"/>
    <w:rsid w:val="007F6772"/>
    <w:rsid w:val="0080431F"/>
    <w:rsid w:val="00824DD6"/>
    <w:rsid w:val="00827133"/>
    <w:rsid w:val="008716DB"/>
    <w:rsid w:val="0087613A"/>
    <w:rsid w:val="008A45F3"/>
    <w:rsid w:val="00901FDB"/>
    <w:rsid w:val="00902DDE"/>
    <w:rsid w:val="00964349"/>
    <w:rsid w:val="009874AC"/>
    <w:rsid w:val="009B7FBD"/>
    <w:rsid w:val="009D4CCD"/>
    <w:rsid w:val="00A6116E"/>
    <w:rsid w:val="00AB4069"/>
    <w:rsid w:val="00B127EE"/>
    <w:rsid w:val="00B13B4C"/>
    <w:rsid w:val="00B53E1C"/>
    <w:rsid w:val="00B55797"/>
    <w:rsid w:val="00B71BF4"/>
    <w:rsid w:val="00B939D3"/>
    <w:rsid w:val="00BA1126"/>
    <w:rsid w:val="00BB23E8"/>
    <w:rsid w:val="00C43857"/>
    <w:rsid w:val="00C77C2D"/>
    <w:rsid w:val="00C86ED9"/>
    <w:rsid w:val="00C87F70"/>
    <w:rsid w:val="00C92B6B"/>
    <w:rsid w:val="00CD2185"/>
    <w:rsid w:val="00CF48ED"/>
    <w:rsid w:val="00D13A35"/>
    <w:rsid w:val="00D624B3"/>
    <w:rsid w:val="00D711DA"/>
    <w:rsid w:val="00DA299B"/>
    <w:rsid w:val="00DB7276"/>
    <w:rsid w:val="00DD6E5D"/>
    <w:rsid w:val="00DE580C"/>
    <w:rsid w:val="00E23CB2"/>
    <w:rsid w:val="00E33A09"/>
    <w:rsid w:val="00E43E3B"/>
    <w:rsid w:val="00E52BAF"/>
    <w:rsid w:val="00E64136"/>
    <w:rsid w:val="00ED2327"/>
    <w:rsid w:val="00F07819"/>
    <w:rsid w:val="00F26246"/>
    <w:rsid w:val="00F73646"/>
    <w:rsid w:val="00FC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34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16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016434"/>
    <w:pPr>
      <w:keepNext/>
      <w:keepLines/>
      <w:tabs>
        <w:tab w:val="num" w:pos="1701"/>
      </w:tabs>
      <w:suppressAutoHyphens/>
      <w:spacing w:before="240" w:after="0" w:line="252" w:lineRule="auto"/>
      <w:ind w:left="1702" w:right="284" w:hanging="851"/>
      <w:outlineLvl w:val="1"/>
    </w:pPr>
    <w:rPr>
      <w:rFonts w:ascii="Times New Roman" w:eastAsia="SimSu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"/>
    <w:semiHidden/>
    <w:unhideWhenUsed/>
    <w:qFormat/>
    <w:rsid w:val="00016434"/>
    <w:pPr>
      <w:keepNext/>
      <w:keepLines/>
      <w:tabs>
        <w:tab w:val="left" w:pos="1814"/>
      </w:tabs>
      <w:suppressAutoHyphens/>
      <w:spacing w:before="120" w:after="0" w:line="252" w:lineRule="auto"/>
      <w:ind w:firstLine="851"/>
      <w:outlineLvl w:val="2"/>
    </w:pPr>
    <w:rPr>
      <w:rFonts w:ascii="Times New Roman" w:eastAsia="SimSun" w:hAnsi="Times New Roman"/>
      <w:b/>
      <w:bCs/>
      <w:sz w:val="28"/>
      <w:szCs w:val="26"/>
      <w:lang w:eastAsia="ru-RU"/>
    </w:rPr>
  </w:style>
  <w:style w:type="paragraph" w:styleId="4">
    <w:name w:val="heading 4"/>
    <w:basedOn w:val="a"/>
    <w:next w:val="a0"/>
    <w:link w:val="40"/>
    <w:uiPriority w:val="9"/>
    <w:semiHidden/>
    <w:unhideWhenUsed/>
    <w:qFormat/>
    <w:rsid w:val="00016434"/>
    <w:pPr>
      <w:tabs>
        <w:tab w:val="left" w:pos="1985"/>
      </w:tabs>
      <w:spacing w:before="120" w:after="0" w:line="252" w:lineRule="auto"/>
      <w:ind w:firstLine="851"/>
      <w:outlineLvl w:val="3"/>
    </w:pPr>
    <w:rPr>
      <w:rFonts w:ascii="Times New Roman" w:eastAsia="SimSun" w:hAnsi="Times New Roman"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016434"/>
    <w:pPr>
      <w:spacing w:before="100" w:beforeAutospacing="1" w:after="100" w:afterAutospacing="1" w:line="288" w:lineRule="atLeast"/>
      <w:jc w:val="both"/>
      <w:outlineLvl w:val="4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016434"/>
    <w:pPr>
      <w:spacing w:before="100" w:beforeAutospacing="1" w:after="100" w:afterAutospacing="1" w:line="288" w:lineRule="atLeast"/>
      <w:jc w:val="both"/>
      <w:outlineLvl w:val="5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16434"/>
    <w:p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16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016434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16434"/>
    <w:rPr>
      <w:rFonts w:ascii="Times New Roman" w:eastAsia="SimSu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16434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016434"/>
    <w:rPr>
      <w:rFonts w:ascii="Tahoma" w:eastAsia="Times New Roman" w:hAnsi="Tahoma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16434"/>
    <w:rPr>
      <w:rFonts w:ascii="Tahoma" w:eastAsia="Times New Roman" w:hAnsi="Tahoma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016434"/>
    <w:rPr>
      <w:rFonts w:ascii="Calibri" w:eastAsia="Times New Roman" w:hAnsi="Calibri" w:cs="Times New Roman"/>
      <w:sz w:val="24"/>
      <w:szCs w:val="24"/>
    </w:rPr>
  </w:style>
  <w:style w:type="paragraph" w:styleId="a0">
    <w:name w:val="Plain Text"/>
    <w:aliases w:val="Знак7"/>
    <w:basedOn w:val="a"/>
    <w:link w:val="a4"/>
    <w:uiPriority w:val="99"/>
    <w:semiHidden/>
    <w:unhideWhenUsed/>
    <w:rsid w:val="000164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aliases w:val="Знак7 Знак"/>
    <w:basedOn w:val="a1"/>
    <w:link w:val="a0"/>
    <w:uiPriority w:val="99"/>
    <w:semiHidden/>
    <w:rsid w:val="000164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016434"/>
    <w:pPr>
      <w:spacing w:after="0" w:line="240" w:lineRule="auto"/>
    </w:pPr>
  </w:style>
  <w:style w:type="character" w:customStyle="1" w:styleId="a6">
    <w:name w:val="Без интервала Знак"/>
    <w:basedOn w:val="a1"/>
    <w:link w:val="a5"/>
    <w:uiPriority w:val="99"/>
    <w:locked/>
    <w:rsid w:val="00016434"/>
  </w:style>
  <w:style w:type="paragraph" w:styleId="a7">
    <w:name w:val="List Paragraph"/>
    <w:basedOn w:val="a"/>
    <w:link w:val="a8"/>
    <w:uiPriority w:val="34"/>
    <w:qFormat/>
    <w:rsid w:val="00016434"/>
    <w:pPr>
      <w:ind w:left="720"/>
      <w:contextualSpacing/>
    </w:pPr>
  </w:style>
  <w:style w:type="character" w:customStyle="1" w:styleId="a8">
    <w:name w:val="Абзац списка Знак"/>
    <w:basedOn w:val="a1"/>
    <w:link w:val="a7"/>
    <w:uiPriority w:val="34"/>
    <w:locked/>
    <w:rsid w:val="00016434"/>
    <w:rPr>
      <w:rFonts w:ascii="Calibri" w:eastAsia="Calibri" w:hAnsi="Calibri" w:cs="Times New Roman"/>
    </w:rPr>
  </w:style>
  <w:style w:type="paragraph" w:customStyle="1" w:styleId="31">
    <w:name w:val="Заголовок 31"/>
    <w:basedOn w:val="a"/>
    <w:uiPriority w:val="1"/>
    <w:qFormat/>
    <w:rsid w:val="00016434"/>
    <w:pPr>
      <w:widowControl w:val="0"/>
      <w:spacing w:after="0" w:line="240" w:lineRule="auto"/>
      <w:ind w:left="894"/>
      <w:outlineLvl w:val="3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styleId="a9">
    <w:name w:val="Normal (Web)"/>
    <w:aliases w:val="Обычный (Web),Обычный (Web)1,Обычный (веб)1,Обычный (веб) Знак1,Обычный (веб) Знак Знак"/>
    <w:basedOn w:val="a"/>
    <w:link w:val="aa"/>
    <w:uiPriority w:val="99"/>
    <w:qFormat/>
    <w:rsid w:val="00016434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9"/>
    <w:uiPriority w:val="99"/>
    <w:locked/>
    <w:rsid w:val="00016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01643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_"/>
    <w:basedOn w:val="a1"/>
    <w:link w:val="21"/>
    <w:rsid w:val="000164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b"/>
    <w:rsid w:val="00016434"/>
    <w:pPr>
      <w:widowControl w:val="0"/>
      <w:shd w:val="clear" w:color="auto" w:fill="FFFFFF"/>
      <w:spacing w:after="0" w:line="656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22">
    <w:name w:val="Body Text Indent 2"/>
    <w:basedOn w:val="a"/>
    <w:link w:val="23"/>
    <w:uiPriority w:val="99"/>
    <w:unhideWhenUsed/>
    <w:rsid w:val="00016434"/>
    <w:pPr>
      <w:widowControl w:val="0"/>
      <w:snapToGrid w:val="0"/>
      <w:spacing w:after="120" w:line="480" w:lineRule="auto"/>
      <w:ind w:left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016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1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016434"/>
  </w:style>
  <w:style w:type="paragraph" w:styleId="ac">
    <w:name w:val="Body Text Indent"/>
    <w:basedOn w:val="a"/>
    <w:link w:val="ad"/>
    <w:uiPriority w:val="99"/>
    <w:unhideWhenUsed/>
    <w:rsid w:val="00016434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01643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0164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016434"/>
    <w:rPr>
      <w:rFonts w:ascii="Calibri" w:eastAsia="Calibri" w:hAnsi="Calibri" w:cs="Times New Roman"/>
    </w:rPr>
  </w:style>
  <w:style w:type="character" w:styleId="af0">
    <w:name w:val="Hyperlink"/>
    <w:basedOn w:val="a1"/>
    <w:unhideWhenUsed/>
    <w:rsid w:val="00016434"/>
    <w:rPr>
      <w:color w:val="0000FF"/>
      <w:u w:val="single"/>
    </w:rPr>
  </w:style>
  <w:style w:type="character" w:styleId="af1">
    <w:name w:val="FollowedHyperlink"/>
    <w:basedOn w:val="a1"/>
    <w:uiPriority w:val="99"/>
    <w:semiHidden/>
    <w:unhideWhenUsed/>
    <w:rsid w:val="00016434"/>
    <w:rPr>
      <w:color w:val="800080" w:themeColor="followedHyperlink"/>
      <w:u w:val="single"/>
    </w:rPr>
  </w:style>
  <w:style w:type="character" w:customStyle="1" w:styleId="af2">
    <w:name w:val="Текст сноски Знак"/>
    <w:basedOn w:val="a1"/>
    <w:link w:val="af3"/>
    <w:semiHidden/>
    <w:locked/>
    <w:rsid w:val="00016434"/>
    <w:rPr>
      <w:rFonts w:ascii="Times New Roman" w:eastAsia="SimSun" w:hAnsi="Times New Roman" w:cs="Times New Roman"/>
    </w:rPr>
  </w:style>
  <w:style w:type="paragraph" w:styleId="af3">
    <w:name w:val="footnote text"/>
    <w:basedOn w:val="a"/>
    <w:link w:val="af2"/>
    <w:semiHidden/>
    <w:unhideWhenUsed/>
    <w:rsid w:val="00016434"/>
    <w:pPr>
      <w:widowControl w:val="0"/>
      <w:snapToGrid w:val="0"/>
      <w:spacing w:after="0" w:line="240" w:lineRule="auto"/>
      <w:jc w:val="both"/>
    </w:pPr>
    <w:rPr>
      <w:rFonts w:ascii="Times New Roman" w:eastAsia="SimSun" w:hAnsi="Times New Roman"/>
    </w:rPr>
  </w:style>
  <w:style w:type="character" w:customStyle="1" w:styleId="11">
    <w:name w:val="Текст сноски Знак1"/>
    <w:basedOn w:val="a1"/>
    <w:link w:val="af3"/>
    <w:semiHidden/>
    <w:rsid w:val="00016434"/>
    <w:rPr>
      <w:rFonts w:ascii="Calibri" w:eastAsia="Calibri" w:hAnsi="Calibri" w:cs="Times New Roman"/>
      <w:sz w:val="20"/>
      <w:szCs w:val="20"/>
    </w:rPr>
  </w:style>
  <w:style w:type="character" w:customStyle="1" w:styleId="af4">
    <w:name w:val="Верхний колонтитул Знак"/>
    <w:basedOn w:val="a1"/>
    <w:link w:val="af5"/>
    <w:uiPriority w:val="99"/>
    <w:locked/>
    <w:rsid w:val="00016434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4"/>
    <w:uiPriority w:val="99"/>
    <w:unhideWhenUsed/>
    <w:rsid w:val="00016434"/>
    <w:pPr>
      <w:widowControl w:val="0"/>
      <w:tabs>
        <w:tab w:val="center" w:pos="4677"/>
        <w:tab w:val="right" w:pos="9355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Верхний колонтитул Знак1"/>
    <w:basedOn w:val="a1"/>
    <w:link w:val="af5"/>
    <w:semiHidden/>
    <w:rsid w:val="00016434"/>
    <w:rPr>
      <w:rFonts w:ascii="Calibri" w:eastAsia="Calibri" w:hAnsi="Calibri" w:cs="Times New Roman"/>
    </w:rPr>
  </w:style>
  <w:style w:type="character" w:customStyle="1" w:styleId="af6">
    <w:name w:val="Основной текст Знак"/>
    <w:basedOn w:val="a1"/>
    <w:link w:val="af7"/>
    <w:uiPriority w:val="99"/>
    <w:semiHidden/>
    <w:locked/>
    <w:rsid w:val="00016434"/>
    <w:rPr>
      <w:rFonts w:ascii="Times New Roman" w:eastAsia="Times New Roman" w:hAnsi="Times New Roman" w:cs="Times New Roman"/>
    </w:rPr>
  </w:style>
  <w:style w:type="paragraph" w:styleId="af7">
    <w:name w:val="Body Text"/>
    <w:basedOn w:val="a"/>
    <w:link w:val="af6"/>
    <w:uiPriority w:val="99"/>
    <w:semiHidden/>
    <w:unhideWhenUsed/>
    <w:rsid w:val="00016434"/>
    <w:pPr>
      <w:widowControl w:val="0"/>
      <w:snapToGrid w:val="0"/>
      <w:spacing w:after="120" w:line="240" w:lineRule="auto"/>
      <w:jc w:val="both"/>
    </w:pPr>
    <w:rPr>
      <w:rFonts w:ascii="Times New Roman" w:eastAsia="Times New Roman" w:hAnsi="Times New Roman"/>
    </w:rPr>
  </w:style>
  <w:style w:type="character" w:customStyle="1" w:styleId="13">
    <w:name w:val="Основной текст Знак1"/>
    <w:basedOn w:val="a1"/>
    <w:link w:val="af7"/>
    <w:uiPriority w:val="99"/>
    <w:semiHidden/>
    <w:rsid w:val="00016434"/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1"/>
    <w:link w:val="25"/>
    <w:uiPriority w:val="99"/>
    <w:semiHidden/>
    <w:locked/>
    <w:rsid w:val="00016434"/>
    <w:rPr>
      <w:rFonts w:ascii="Times New Roman" w:eastAsia="SimSun" w:hAnsi="Times New Roman" w:cs="Times New Roman"/>
      <w:sz w:val="24"/>
      <w:szCs w:val="24"/>
    </w:rPr>
  </w:style>
  <w:style w:type="paragraph" w:styleId="25">
    <w:name w:val="Body Text 2"/>
    <w:basedOn w:val="a"/>
    <w:link w:val="24"/>
    <w:uiPriority w:val="99"/>
    <w:semiHidden/>
    <w:unhideWhenUsed/>
    <w:rsid w:val="00016434"/>
    <w:pPr>
      <w:widowControl w:val="0"/>
      <w:snapToGrid w:val="0"/>
      <w:spacing w:after="120" w:line="480" w:lineRule="auto"/>
      <w:jc w:val="both"/>
    </w:pPr>
    <w:rPr>
      <w:rFonts w:ascii="Times New Roman" w:eastAsia="SimSun" w:hAnsi="Times New Roman"/>
      <w:sz w:val="24"/>
      <w:szCs w:val="24"/>
    </w:rPr>
  </w:style>
  <w:style w:type="character" w:customStyle="1" w:styleId="210">
    <w:name w:val="Основной текст 2 Знак1"/>
    <w:basedOn w:val="a1"/>
    <w:link w:val="25"/>
    <w:semiHidden/>
    <w:rsid w:val="00016434"/>
    <w:rPr>
      <w:rFonts w:ascii="Calibri" w:eastAsia="Calibri" w:hAnsi="Calibri" w:cs="Times New Roman"/>
    </w:rPr>
  </w:style>
  <w:style w:type="character" w:customStyle="1" w:styleId="32">
    <w:name w:val="Основной текст с отступом 3 Знак"/>
    <w:basedOn w:val="a1"/>
    <w:link w:val="33"/>
    <w:uiPriority w:val="99"/>
    <w:semiHidden/>
    <w:locked/>
    <w:rsid w:val="00016434"/>
    <w:rPr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016434"/>
    <w:pPr>
      <w:widowControl w:val="0"/>
      <w:snapToGrid w:val="0"/>
      <w:spacing w:after="120" w:line="240" w:lineRule="auto"/>
      <w:ind w:left="283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1"/>
    <w:link w:val="33"/>
    <w:uiPriority w:val="99"/>
    <w:semiHidden/>
    <w:rsid w:val="00016434"/>
    <w:rPr>
      <w:rFonts w:ascii="Calibri" w:eastAsia="Calibri" w:hAnsi="Calibri" w:cs="Times New Roman"/>
      <w:sz w:val="16"/>
      <w:szCs w:val="16"/>
    </w:rPr>
  </w:style>
  <w:style w:type="character" w:customStyle="1" w:styleId="af8">
    <w:name w:val="Текст выноски Знак"/>
    <w:basedOn w:val="a1"/>
    <w:link w:val="af9"/>
    <w:semiHidden/>
    <w:locked/>
    <w:rsid w:val="00016434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unhideWhenUsed/>
    <w:rsid w:val="00016434"/>
    <w:pPr>
      <w:widowControl w:val="0"/>
      <w:snapToGrid w:val="0"/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9"/>
    <w:uiPriority w:val="99"/>
    <w:semiHidden/>
    <w:rsid w:val="00016434"/>
    <w:rPr>
      <w:rFonts w:ascii="Tahoma" w:eastAsia="Calibri" w:hAnsi="Tahoma" w:cs="Tahoma"/>
      <w:sz w:val="16"/>
      <w:szCs w:val="16"/>
    </w:rPr>
  </w:style>
  <w:style w:type="character" w:customStyle="1" w:styleId="26">
    <w:name w:val="Обычный (веб) Знак2"/>
    <w:aliases w:val="Обычный (Web) Знак1,Обычный (Web)1 Знак1,Обычный (веб)1 Знак1,Обычный (веб) Знак1 Знак1,Обычный (веб) Знак Знак Знак1"/>
    <w:basedOn w:val="a1"/>
    <w:uiPriority w:val="34"/>
    <w:locked/>
    <w:rsid w:val="00016434"/>
    <w:rPr>
      <w:rFonts w:ascii="Times New Roman" w:eastAsia="Times New Roman" w:hAnsi="Times New Roman" w:cs="Times New Roman"/>
    </w:rPr>
  </w:style>
  <w:style w:type="paragraph" w:customStyle="1" w:styleId="211">
    <w:name w:val="Основной текст с отступом 21"/>
    <w:basedOn w:val="a"/>
    <w:uiPriority w:val="99"/>
    <w:rsid w:val="0001643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Nonformat">
    <w:name w:val="ConsNonformat"/>
    <w:uiPriority w:val="99"/>
    <w:rsid w:val="000164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4">
    <w:name w:val="Текст3"/>
    <w:basedOn w:val="3"/>
    <w:uiPriority w:val="99"/>
    <w:rsid w:val="00016434"/>
    <w:pPr>
      <w:keepNext w:val="0"/>
      <w:keepLines w:val="0"/>
      <w:numPr>
        <w:ilvl w:val="2"/>
      </w:numPr>
      <w:suppressAutoHyphens w:val="0"/>
      <w:spacing w:before="80"/>
      <w:ind w:firstLine="851"/>
      <w:jc w:val="both"/>
    </w:pPr>
    <w:rPr>
      <w:b w:val="0"/>
      <w:bCs w:val="0"/>
    </w:rPr>
  </w:style>
  <w:style w:type="paragraph" w:customStyle="1" w:styleId="15">
    <w:name w:val="Маркированный1"/>
    <w:uiPriority w:val="99"/>
    <w:rsid w:val="00016434"/>
    <w:pPr>
      <w:tabs>
        <w:tab w:val="left" w:pos="1247"/>
      </w:tabs>
      <w:spacing w:before="40" w:after="0" w:line="240" w:lineRule="auto"/>
      <w:ind w:left="1248" w:hanging="397"/>
      <w:jc w:val="both"/>
    </w:pPr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afa">
    <w:name w:val="МаркТабл"/>
    <w:uiPriority w:val="99"/>
    <w:rsid w:val="00016434"/>
    <w:pPr>
      <w:tabs>
        <w:tab w:val="num" w:pos="567"/>
        <w:tab w:val="left" w:pos="680"/>
      </w:tabs>
      <w:spacing w:after="0" w:line="240" w:lineRule="auto"/>
      <w:ind w:left="567" w:hanging="454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27">
    <w:name w:val="Текст2"/>
    <w:basedOn w:val="2"/>
    <w:uiPriority w:val="99"/>
    <w:rsid w:val="00016434"/>
    <w:pPr>
      <w:keepNext w:val="0"/>
      <w:keepLines w:val="0"/>
      <w:numPr>
        <w:ilvl w:val="1"/>
      </w:numPr>
      <w:tabs>
        <w:tab w:val="num" w:pos="1701"/>
      </w:tabs>
      <w:suppressAutoHyphens w:val="0"/>
      <w:spacing w:before="80"/>
      <w:ind w:left="1702" w:right="0" w:firstLine="851"/>
      <w:jc w:val="both"/>
    </w:pPr>
    <w:rPr>
      <w:b w:val="0"/>
      <w:bCs w:val="0"/>
    </w:rPr>
  </w:style>
  <w:style w:type="paragraph" w:customStyle="1" w:styleId="ConsPlusCell">
    <w:name w:val="ConsPlusCell"/>
    <w:uiPriority w:val="99"/>
    <w:rsid w:val="00016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KeepChar">
    <w:name w:val="Body Text Keep Char"/>
    <w:basedOn w:val="a1"/>
    <w:link w:val="BodyTextKeep"/>
    <w:locked/>
    <w:rsid w:val="00016434"/>
    <w:rPr>
      <w:spacing w:val="-5"/>
      <w:sz w:val="24"/>
      <w:szCs w:val="24"/>
    </w:rPr>
  </w:style>
  <w:style w:type="paragraph" w:customStyle="1" w:styleId="BodyTextKeep">
    <w:name w:val="Body Text Keep"/>
    <w:basedOn w:val="af7"/>
    <w:link w:val="BodyTextKeepChar"/>
    <w:rsid w:val="00016434"/>
    <w:pPr>
      <w:widowControl/>
      <w:snapToGrid/>
      <w:spacing w:before="120"/>
      <w:ind w:firstLine="567"/>
    </w:pPr>
    <w:rPr>
      <w:rFonts w:asciiTheme="minorHAnsi" w:eastAsiaTheme="minorHAnsi" w:hAnsiTheme="minorHAnsi" w:cstheme="minorBidi"/>
      <w:spacing w:val="-5"/>
      <w:sz w:val="24"/>
      <w:szCs w:val="24"/>
    </w:rPr>
  </w:style>
  <w:style w:type="paragraph" w:customStyle="1" w:styleId="Style2">
    <w:name w:val="Style2"/>
    <w:basedOn w:val="a"/>
    <w:uiPriority w:val="99"/>
    <w:rsid w:val="00016434"/>
    <w:pPr>
      <w:widowControl w:val="0"/>
      <w:autoSpaceDE w:val="0"/>
      <w:autoSpaceDN w:val="0"/>
      <w:adjustRightInd w:val="0"/>
      <w:spacing w:after="0" w:line="484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Текст таблиц Знак"/>
    <w:basedOn w:val="a1"/>
    <w:link w:val="afc"/>
    <w:locked/>
    <w:rsid w:val="00016434"/>
    <w:rPr>
      <w:rFonts w:ascii="Times New Roman" w:eastAsia="SimSun" w:hAnsi="Times New Roman" w:cs="Times New Roman"/>
      <w:sz w:val="24"/>
    </w:rPr>
  </w:style>
  <w:style w:type="paragraph" w:customStyle="1" w:styleId="afc">
    <w:name w:val="Текст таблиц"/>
    <w:link w:val="afb"/>
    <w:rsid w:val="00016434"/>
    <w:pPr>
      <w:spacing w:after="0" w:line="240" w:lineRule="auto"/>
    </w:pPr>
    <w:rPr>
      <w:rFonts w:ascii="Times New Roman" w:eastAsia="SimSun" w:hAnsi="Times New Roman" w:cs="Times New Roman"/>
      <w:sz w:val="24"/>
    </w:rPr>
  </w:style>
  <w:style w:type="paragraph" w:customStyle="1" w:styleId="afd">
    <w:name w:val="МаркированныйА"/>
    <w:basedOn w:val="a"/>
    <w:uiPriority w:val="99"/>
    <w:rsid w:val="00016434"/>
    <w:pPr>
      <w:tabs>
        <w:tab w:val="num" w:pos="1418"/>
      </w:tabs>
      <w:spacing w:before="40" w:after="0" w:line="240" w:lineRule="auto"/>
      <w:ind w:left="1418" w:hanging="567"/>
      <w:jc w:val="both"/>
    </w:pPr>
    <w:rPr>
      <w:rFonts w:ascii="Times New Roman" w:eastAsia="SimSu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16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1"/>
    <w:link w:val="Bodytext1"/>
    <w:locked/>
    <w:rsid w:val="00016434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016434"/>
    <w:pPr>
      <w:shd w:val="clear" w:color="auto" w:fill="FFFFFF"/>
      <w:spacing w:after="0" w:line="240" w:lineRule="atLeast"/>
      <w:ind w:hanging="720"/>
    </w:pPr>
    <w:rPr>
      <w:rFonts w:ascii="Arial" w:eastAsiaTheme="minorHAnsi" w:hAnsi="Arial" w:cs="Arial"/>
      <w:sz w:val="23"/>
      <w:szCs w:val="23"/>
    </w:rPr>
  </w:style>
  <w:style w:type="paragraph" w:customStyle="1" w:styleId="afe">
    <w:name w:val="Знак Знак Знак Знак Знак Знак Знак"/>
    <w:basedOn w:val="a"/>
    <w:uiPriority w:val="99"/>
    <w:rsid w:val="0001643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8">
    <w:name w:val="Основной текст (2)_"/>
    <w:basedOn w:val="a1"/>
    <w:link w:val="29"/>
    <w:locked/>
    <w:rsid w:val="00016434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01643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pacing w:val="10"/>
      <w:sz w:val="19"/>
      <w:szCs w:val="19"/>
    </w:rPr>
  </w:style>
  <w:style w:type="character" w:customStyle="1" w:styleId="2a">
    <w:name w:val="Заголовок №2_"/>
    <w:basedOn w:val="a1"/>
    <w:link w:val="2b"/>
    <w:locked/>
    <w:rsid w:val="000164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b">
    <w:name w:val="Заголовок №2"/>
    <w:basedOn w:val="a"/>
    <w:link w:val="2a"/>
    <w:rsid w:val="00016434"/>
    <w:pPr>
      <w:widowControl w:val="0"/>
      <w:shd w:val="clear" w:color="auto" w:fill="FFFFFF"/>
      <w:spacing w:after="0" w:line="319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c">
    <w:name w:val="Список_маркир.2"/>
    <w:basedOn w:val="a"/>
    <w:uiPriority w:val="99"/>
    <w:qFormat/>
    <w:rsid w:val="00016434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1643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6">
    <w:name w:val="Основной текст1"/>
    <w:basedOn w:val="a"/>
    <w:uiPriority w:val="99"/>
    <w:rsid w:val="0001643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paragraph" w:customStyle="1" w:styleId="51">
    <w:name w:val="Основной текст5"/>
    <w:basedOn w:val="a"/>
    <w:uiPriority w:val="99"/>
    <w:rsid w:val="00016434"/>
    <w:pPr>
      <w:widowControl w:val="0"/>
      <w:shd w:val="clear" w:color="auto" w:fill="FFFFFF"/>
      <w:spacing w:before="1380" w:after="0" w:line="485" w:lineRule="exact"/>
      <w:ind w:hanging="360"/>
      <w:jc w:val="both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character" w:customStyle="1" w:styleId="FontStyle46">
    <w:name w:val="Font Style46"/>
    <w:basedOn w:val="a1"/>
    <w:rsid w:val="00016434"/>
    <w:rPr>
      <w:rFonts w:ascii="Times New Roman" w:hAnsi="Times New Roman" w:cs="Times New Roman" w:hint="default"/>
      <w:sz w:val="24"/>
      <w:szCs w:val="24"/>
    </w:rPr>
  </w:style>
  <w:style w:type="character" w:customStyle="1" w:styleId="14pt">
    <w:name w:val="Основной текст + 14 pt"/>
    <w:aliases w:val="Полужирный"/>
    <w:basedOn w:val="ab"/>
    <w:rsid w:val="00016434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pple-converted-space">
    <w:name w:val="apple-converted-space"/>
    <w:basedOn w:val="a1"/>
    <w:rsid w:val="00016434"/>
  </w:style>
  <w:style w:type="paragraph" w:styleId="35">
    <w:name w:val="Body Text 3"/>
    <w:basedOn w:val="a"/>
    <w:link w:val="36"/>
    <w:uiPriority w:val="99"/>
    <w:semiHidden/>
    <w:unhideWhenUsed/>
    <w:rsid w:val="0001643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016434"/>
    <w:rPr>
      <w:rFonts w:ascii="Calibri" w:eastAsia="Calibri" w:hAnsi="Calibri" w:cs="Times New Roman"/>
      <w:sz w:val="16"/>
      <w:szCs w:val="16"/>
    </w:rPr>
  </w:style>
  <w:style w:type="paragraph" w:styleId="HTML">
    <w:name w:val="HTML Preformatted"/>
    <w:basedOn w:val="a"/>
    <w:link w:val="HTML1"/>
    <w:uiPriority w:val="99"/>
    <w:semiHidden/>
    <w:unhideWhenUsed/>
    <w:rsid w:val="00016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16434"/>
    <w:rPr>
      <w:rFonts w:ascii="Consolas" w:eastAsia="Calibri" w:hAnsi="Consolas" w:cs="Consolas"/>
      <w:sz w:val="20"/>
      <w:szCs w:val="20"/>
    </w:rPr>
  </w:style>
  <w:style w:type="paragraph" w:styleId="aff">
    <w:name w:val="Title"/>
    <w:basedOn w:val="a"/>
    <w:link w:val="aff0"/>
    <w:uiPriority w:val="99"/>
    <w:qFormat/>
    <w:rsid w:val="0001643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0">
    <w:name w:val="Название Знак"/>
    <w:basedOn w:val="a1"/>
    <w:link w:val="aff"/>
    <w:uiPriority w:val="99"/>
    <w:rsid w:val="0001643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f1">
    <w:name w:val="Body Text First Indent"/>
    <w:basedOn w:val="af7"/>
    <w:link w:val="aff2"/>
    <w:uiPriority w:val="99"/>
    <w:semiHidden/>
    <w:unhideWhenUsed/>
    <w:rsid w:val="00016434"/>
    <w:pPr>
      <w:widowControl/>
      <w:snapToGrid/>
      <w:ind w:firstLine="210"/>
    </w:pPr>
    <w:rPr>
      <w:sz w:val="24"/>
      <w:szCs w:val="24"/>
    </w:rPr>
  </w:style>
  <w:style w:type="character" w:customStyle="1" w:styleId="aff2">
    <w:name w:val="Красная строка Знак"/>
    <w:basedOn w:val="13"/>
    <w:link w:val="aff1"/>
    <w:uiPriority w:val="99"/>
    <w:semiHidden/>
    <w:rsid w:val="00016434"/>
    <w:rPr>
      <w:rFonts w:ascii="Times New Roman" w:eastAsia="Times New Roman" w:hAnsi="Times New Roman"/>
      <w:sz w:val="24"/>
      <w:szCs w:val="24"/>
    </w:rPr>
  </w:style>
  <w:style w:type="paragraph" w:customStyle="1" w:styleId="aff3">
    <w:name w:val="Знак Знак Знак Знак"/>
    <w:basedOn w:val="a"/>
    <w:uiPriority w:val="99"/>
    <w:semiHidden/>
    <w:rsid w:val="00016434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Содержимое таблицы"/>
    <w:basedOn w:val="a"/>
    <w:uiPriority w:val="99"/>
    <w:semiHidden/>
    <w:rsid w:val="00016434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uiPriority w:val="99"/>
    <w:semiHidden/>
    <w:rsid w:val="0001643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0164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Гипертекстовая ссылка"/>
    <w:uiPriority w:val="99"/>
    <w:rsid w:val="00016434"/>
    <w:rPr>
      <w:b/>
      <w:bCs/>
      <w:color w:val="008000"/>
    </w:rPr>
  </w:style>
  <w:style w:type="character" w:customStyle="1" w:styleId="WW-Absatz-Standardschriftart111111111">
    <w:name w:val="WW-Absatz-Standardschriftart111111111"/>
    <w:rsid w:val="00016434"/>
  </w:style>
  <w:style w:type="character" w:customStyle="1" w:styleId="71">
    <w:name w:val="Знак Знак7"/>
    <w:locked/>
    <w:rsid w:val="00016434"/>
    <w:rPr>
      <w:rFonts w:ascii="Tahoma" w:hAnsi="Tahoma" w:cs="Tahoma" w:hint="default"/>
      <w:color w:val="2E3432"/>
      <w:kern w:val="36"/>
      <w:sz w:val="38"/>
      <w:szCs w:val="38"/>
      <w:lang w:eastAsia="ru-RU" w:bidi="ar-SA"/>
    </w:rPr>
  </w:style>
  <w:style w:type="character" w:customStyle="1" w:styleId="61">
    <w:name w:val="Знак Знак6"/>
    <w:locked/>
    <w:rsid w:val="00016434"/>
    <w:rPr>
      <w:rFonts w:ascii="Tahoma" w:hAnsi="Tahoma" w:cs="Tahoma" w:hint="default"/>
      <w:sz w:val="34"/>
      <w:szCs w:val="34"/>
      <w:lang w:eastAsia="ru-RU" w:bidi="ar-SA"/>
    </w:rPr>
  </w:style>
  <w:style w:type="character" w:customStyle="1" w:styleId="52">
    <w:name w:val="Знак Знак5"/>
    <w:locked/>
    <w:rsid w:val="00016434"/>
    <w:rPr>
      <w:rFonts w:ascii="Tahoma" w:hAnsi="Tahoma" w:cs="Tahoma" w:hint="default"/>
      <w:sz w:val="29"/>
      <w:szCs w:val="29"/>
      <w:lang w:eastAsia="ru-RU" w:bidi="ar-SA"/>
    </w:rPr>
  </w:style>
  <w:style w:type="character" w:customStyle="1" w:styleId="41">
    <w:name w:val="Знак Знак4"/>
    <w:locked/>
    <w:rsid w:val="00016434"/>
    <w:rPr>
      <w:rFonts w:ascii="Tahoma" w:hAnsi="Tahoma" w:cs="Tahoma" w:hint="default"/>
      <w:b/>
      <w:bCs/>
      <w:sz w:val="24"/>
      <w:szCs w:val="24"/>
      <w:lang w:eastAsia="ru-RU" w:bidi="ar-SA"/>
    </w:rPr>
  </w:style>
  <w:style w:type="character" w:customStyle="1" w:styleId="37">
    <w:name w:val="Знак Знак3"/>
    <w:locked/>
    <w:rsid w:val="00016434"/>
    <w:rPr>
      <w:rFonts w:ascii="Tahoma" w:hAnsi="Tahoma" w:cs="Tahoma" w:hint="default"/>
      <w:b/>
      <w:bCs/>
      <w:sz w:val="24"/>
      <w:szCs w:val="24"/>
      <w:lang w:eastAsia="ru-RU" w:bidi="ar-SA"/>
    </w:rPr>
  </w:style>
  <w:style w:type="character" w:customStyle="1" w:styleId="2d">
    <w:name w:val="Знак Знак2"/>
    <w:locked/>
    <w:rsid w:val="00016434"/>
    <w:rPr>
      <w:rFonts w:ascii="Tahoma" w:hAnsi="Tahoma" w:cs="Tahoma" w:hint="default"/>
      <w:b/>
      <w:bCs/>
      <w:sz w:val="24"/>
      <w:szCs w:val="24"/>
      <w:lang w:eastAsia="ru-RU" w:bidi="ar-SA"/>
    </w:rPr>
  </w:style>
  <w:style w:type="character" w:customStyle="1" w:styleId="17">
    <w:name w:val="Основной текст с отступом Знак1"/>
    <w:basedOn w:val="a1"/>
    <w:uiPriority w:val="99"/>
    <w:semiHidden/>
    <w:locked/>
    <w:rsid w:val="00016434"/>
    <w:rPr>
      <w:rFonts w:ascii="Calibri" w:eastAsia="Calibri" w:hAnsi="Calibri" w:cs="Times New Roman"/>
      <w:sz w:val="24"/>
      <w:szCs w:val="24"/>
      <w:lang w:eastAsia="ru-RU"/>
    </w:rPr>
  </w:style>
  <w:style w:type="table" w:styleId="aff6">
    <w:name w:val="Table Grid"/>
    <w:basedOn w:val="a2"/>
    <w:uiPriority w:val="59"/>
    <w:rsid w:val="000164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Обычная таблица1"/>
    <w:semiHidden/>
    <w:rsid w:val="000164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prichulim.gb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6545-444A-4622-8F0B-85C305BC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34</Pages>
  <Words>12166</Words>
  <Characters>69351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RePack by SPecialiST</cp:lastModifiedBy>
  <cp:revision>56</cp:revision>
  <cp:lastPrinted>2018-02-28T09:37:00Z</cp:lastPrinted>
  <dcterms:created xsi:type="dcterms:W3CDTF">2018-01-24T07:13:00Z</dcterms:created>
  <dcterms:modified xsi:type="dcterms:W3CDTF">2018-02-28T09:37:00Z</dcterms:modified>
</cp:coreProperties>
</file>