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77" w:rsidRPr="00E777BE" w:rsidRDefault="005E0977" w:rsidP="005E0977">
      <w:pPr>
        <w:tabs>
          <w:tab w:val="left" w:pos="9240"/>
        </w:tabs>
        <w:ind w:right="114"/>
        <w:jc w:val="center"/>
        <w:rPr>
          <w:b/>
          <w:sz w:val="28"/>
          <w:szCs w:val="28"/>
        </w:rPr>
      </w:pPr>
      <w:r>
        <w:rPr>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676275" cy="838200"/>
            <wp:effectExtent l="19050" t="0" r="9525" b="0"/>
            <wp:wrapSquare wrapText="right"/>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pic:cNvPicPr>
                      <a:picLocks noChangeAspect="1" noChangeArrowheads="1"/>
                    </pic:cNvPicPr>
                  </pic:nvPicPr>
                  <pic:blipFill>
                    <a:blip r:embed="rId7" cstate="print"/>
                    <a:srcRect/>
                    <a:stretch>
                      <a:fillRect/>
                    </a:stretch>
                  </pic:blipFill>
                  <pic:spPr bwMode="auto">
                    <a:xfrm>
                      <a:off x="0" y="0"/>
                      <a:ext cx="676275" cy="838200"/>
                    </a:xfrm>
                    <a:prstGeom prst="rect">
                      <a:avLst/>
                    </a:prstGeom>
                    <a:noFill/>
                    <a:ln w="9525">
                      <a:noFill/>
                      <a:miter lim="800000"/>
                      <a:headEnd/>
                      <a:tailEnd/>
                    </a:ln>
                  </pic:spPr>
                </pic:pic>
              </a:graphicData>
            </a:graphic>
          </wp:anchor>
        </w:drawing>
      </w:r>
      <w:r>
        <w:br w:type="textWrapping" w:clear="all"/>
      </w:r>
      <w:r w:rsidRPr="00E777BE">
        <w:rPr>
          <w:b/>
          <w:sz w:val="28"/>
          <w:szCs w:val="28"/>
        </w:rPr>
        <w:t>КРАСНОЯРСКИЙ  КРАЙ</w:t>
      </w:r>
    </w:p>
    <w:p w:rsidR="005E0977" w:rsidRPr="00E777BE" w:rsidRDefault="005E0977" w:rsidP="005E0977">
      <w:pPr>
        <w:jc w:val="center"/>
        <w:rPr>
          <w:b/>
          <w:sz w:val="28"/>
          <w:szCs w:val="28"/>
        </w:rPr>
      </w:pPr>
      <w:r w:rsidRPr="00E777BE">
        <w:rPr>
          <w:b/>
          <w:sz w:val="28"/>
          <w:szCs w:val="28"/>
        </w:rPr>
        <w:t>АЧИНСКИЙ РАЙОН</w:t>
      </w:r>
    </w:p>
    <w:p w:rsidR="005E0977" w:rsidRPr="00E777BE" w:rsidRDefault="005E0977" w:rsidP="005E0977">
      <w:pPr>
        <w:jc w:val="center"/>
        <w:rPr>
          <w:b/>
          <w:sz w:val="28"/>
          <w:szCs w:val="28"/>
        </w:rPr>
      </w:pPr>
      <w:r w:rsidRPr="00E777BE">
        <w:rPr>
          <w:b/>
          <w:sz w:val="28"/>
          <w:szCs w:val="28"/>
        </w:rPr>
        <w:t>ПРИЧУЛЫМСКИЙ СЕЛЬСКИЙ СОВЕТ ДЕПУТАТОВ</w:t>
      </w:r>
    </w:p>
    <w:p w:rsidR="005E0977" w:rsidRPr="003C33A8" w:rsidRDefault="005E0977" w:rsidP="005E0977">
      <w:pPr>
        <w:jc w:val="center"/>
        <w:rPr>
          <w:b/>
          <w:sz w:val="32"/>
          <w:szCs w:val="32"/>
        </w:rPr>
      </w:pPr>
    </w:p>
    <w:p w:rsidR="005E0977" w:rsidRPr="00BF2C44" w:rsidRDefault="005E0977" w:rsidP="005E0977">
      <w:pPr>
        <w:jc w:val="center"/>
        <w:rPr>
          <w:b/>
          <w:sz w:val="36"/>
          <w:szCs w:val="36"/>
        </w:rPr>
      </w:pPr>
      <w:r w:rsidRPr="00BF2C44">
        <w:rPr>
          <w:b/>
          <w:sz w:val="36"/>
          <w:szCs w:val="36"/>
        </w:rPr>
        <w:t>РЕШЕНИЕ</w:t>
      </w:r>
    </w:p>
    <w:p w:rsidR="005E0977" w:rsidRDefault="005E0977" w:rsidP="005E0977">
      <w:pPr>
        <w:jc w:val="center"/>
        <w:rPr>
          <w:b/>
          <w:sz w:val="28"/>
          <w:szCs w:val="28"/>
        </w:rPr>
      </w:pPr>
    </w:p>
    <w:tbl>
      <w:tblPr>
        <w:tblW w:w="0" w:type="auto"/>
        <w:tblLook w:val="01E0"/>
      </w:tblPr>
      <w:tblGrid>
        <w:gridCol w:w="3190"/>
        <w:gridCol w:w="3190"/>
        <w:gridCol w:w="3190"/>
      </w:tblGrid>
      <w:tr w:rsidR="005E0977" w:rsidRPr="00DF0DD1" w:rsidTr="0019257B">
        <w:tc>
          <w:tcPr>
            <w:tcW w:w="3190" w:type="dxa"/>
          </w:tcPr>
          <w:p w:rsidR="005E0977" w:rsidRPr="00DF0DD1" w:rsidRDefault="005E0977" w:rsidP="00437C11">
            <w:pPr>
              <w:rPr>
                <w:sz w:val="28"/>
                <w:szCs w:val="28"/>
              </w:rPr>
            </w:pPr>
            <w:r w:rsidRPr="00DF0DD1">
              <w:rPr>
                <w:sz w:val="28"/>
                <w:szCs w:val="28"/>
              </w:rPr>
              <w:t xml:space="preserve"> </w:t>
            </w:r>
            <w:r w:rsidR="00345F75">
              <w:rPr>
                <w:sz w:val="28"/>
                <w:szCs w:val="28"/>
              </w:rPr>
              <w:t>0</w:t>
            </w:r>
            <w:r w:rsidR="00437C11">
              <w:rPr>
                <w:sz w:val="28"/>
                <w:szCs w:val="28"/>
              </w:rPr>
              <w:t>0</w:t>
            </w:r>
            <w:r w:rsidR="00345F75">
              <w:rPr>
                <w:sz w:val="28"/>
                <w:szCs w:val="28"/>
              </w:rPr>
              <w:t>.03</w:t>
            </w:r>
            <w:r w:rsidRPr="00DF0DD1">
              <w:rPr>
                <w:sz w:val="28"/>
                <w:szCs w:val="28"/>
              </w:rPr>
              <w:t>.201</w:t>
            </w:r>
            <w:r>
              <w:rPr>
                <w:sz w:val="28"/>
                <w:szCs w:val="28"/>
              </w:rPr>
              <w:t>8</w:t>
            </w:r>
            <w:r w:rsidRPr="00DF0DD1">
              <w:rPr>
                <w:sz w:val="28"/>
                <w:szCs w:val="28"/>
              </w:rPr>
              <w:t xml:space="preserve">               </w:t>
            </w:r>
          </w:p>
        </w:tc>
        <w:tc>
          <w:tcPr>
            <w:tcW w:w="3190" w:type="dxa"/>
          </w:tcPr>
          <w:p w:rsidR="005E0977" w:rsidRPr="00DF0DD1" w:rsidRDefault="00437C11" w:rsidP="0019257B">
            <w:pPr>
              <w:jc w:val="center"/>
              <w:rPr>
                <w:sz w:val="28"/>
                <w:szCs w:val="28"/>
              </w:rPr>
            </w:pPr>
            <w:r>
              <w:rPr>
                <w:sz w:val="28"/>
                <w:szCs w:val="28"/>
              </w:rPr>
              <w:t xml:space="preserve">   </w:t>
            </w:r>
            <w:r w:rsidR="005E0977" w:rsidRPr="00DF0DD1">
              <w:rPr>
                <w:sz w:val="28"/>
                <w:szCs w:val="28"/>
              </w:rPr>
              <w:t xml:space="preserve">п. </w:t>
            </w:r>
            <w:proofErr w:type="spellStart"/>
            <w:r w:rsidR="005E0977" w:rsidRPr="00DF0DD1">
              <w:rPr>
                <w:sz w:val="28"/>
                <w:szCs w:val="28"/>
              </w:rPr>
              <w:t>Причулымский</w:t>
            </w:r>
            <w:proofErr w:type="spellEnd"/>
          </w:p>
        </w:tc>
        <w:tc>
          <w:tcPr>
            <w:tcW w:w="3190" w:type="dxa"/>
          </w:tcPr>
          <w:p w:rsidR="005E0977" w:rsidRPr="00DF0DD1" w:rsidRDefault="005E0977" w:rsidP="00437C11">
            <w:pPr>
              <w:jc w:val="right"/>
              <w:rPr>
                <w:sz w:val="28"/>
                <w:szCs w:val="28"/>
              </w:rPr>
            </w:pPr>
            <w:r w:rsidRPr="00DF0DD1">
              <w:rPr>
                <w:sz w:val="28"/>
                <w:szCs w:val="28"/>
              </w:rPr>
              <w:t xml:space="preserve">          № </w:t>
            </w:r>
            <w:r w:rsidR="00437C11">
              <w:rPr>
                <w:sz w:val="28"/>
                <w:szCs w:val="28"/>
              </w:rPr>
              <w:t>00</w:t>
            </w:r>
            <w:r>
              <w:rPr>
                <w:sz w:val="28"/>
                <w:szCs w:val="28"/>
              </w:rPr>
              <w:t>-</w:t>
            </w:r>
            <w:r w:rsidR="00437C11">
              <w:rPr>
                <w:sz w:val="28"/>
                <w:szCs w:val="28"/>
              </w:rPr>
              <w:t>000</w:t>
            </w:r>
            <w:r w:rsidRPr="00DF0DD1">
              <w:rPr>
                <w:sz w:val="28"/>
                <w:szCs w:val="28"/>
              </w:rPr>
              <w:t>Р</w:t>
            </w:r>
          </w:p>
        </w:tc>
      </w:tr>
    </w:tbl>
    <w:p w:rsidR="005E0977" w:rsidRDefault="005E0977" w:rsidP="005E0977">
      <w:pPr>
        <w:ind w:left="-360" w:firstLine="709"/>
        <w:rPr>
          <w:i/>
          <w:sz w:val="28"/>
          <w:szCs w:val="28"/>
        </w:rPr>
      </w:pPr>
    </w:p>
    <w:p w:rsidR="005E0977" w:rsidRPr="003E2CF5" w:rsidRDefault="005E0977" w:rsidP="005E0977">
      <w:pPr>
        <w:pStyle w:val="1"/>
        <w:spacing w:before="0"/>
        <w:ind w:right="3400"/>
        <w:jc w:val="both"/>
        <w:rPr>
          <w:rFonts w:ascii="Times New Roman" w:hAnsi="Times New Roman" w:cs="Times New Roman"/>
          <w:b w:val="0"/>
          <w:color w:val="auto"/>
        </w:rPr>
      </w:pPr>
      <w:r w:rsidRPr="003E2CF5">
        <w:rPr>
          <w:rFonts w:ascii="Times New Roman" w:hAnsi="Times New Roman" w:cs="Times New Roman"/>
          <w:b w:val="0"/>
          <w:color w:val="auto"/>
        </w:rPr>
        <w:t xml:space="preserve">О внесении изменений и дополнений в Устав </w:t>
      </w:r>
      <w:proofErr w:type="spellStart"/>
      <w:r w:rsidRPr="003E2CF5">
        <w:rPr>
          <w:rFonts w:ascii="Times New Roman" w:hAnsi="Times New Roman" w:cs="Times New Roman"/>
          <w:b w:val="0"/>
          <w:color w:val="auto"/>
        </w:rPr>
        <w:t>Причулымского</w:t>
      </w:r>
      <w:proofErr w:type="spellEnd"/>
      <w:r w:rsidRPr="003E2CF5">
        <w:rPr>
          <w:rFonts w:ascii="Times New Roman" w:hAnsi="Times New Roman" w:cs="Times New Roman"/>
          <w:b w:val="0"/>
          <w:color w:val="auto"/>
        </w:rPr>
        <w:t xml:space="preserve"> сельсовета </w:t>
      </w:r>
      <w:proofErr w:type="spellStart"/>
      <w:r w:rsidRPr="003E2CF5">
        <w:rPr>
          <w:rFonts w:ascii="Times New Roman" w:hAnsi="Times New Roman" w:cs="Times New Roman"/>
          <w:b w:val="0"/>
          <w:color w:val="auto"/>
        </w:rPr>
        <w:t>Ачинского</w:t>
      </w:r>
      <w:proofErr w:type="spellEnd"/>
      <w:r w:rsidRPr="003E2CF5">
        <w:rPr>
          <w:rFonts w:ascii="Times New Roman" w:hAnsi="Times New Roman" w:cs="Times New Roman"/>
          <w:b w:val="0"/>
          <w:color w:val="auto"/>
        </w:rPr>
        <w:t xml:space="preserve"> района Красноярского края</w:t>
      </w:r>
    </w:p>
    <w:p w:rsidR="005E0977" w:rsidRPr="00190A6D" w:rsidRDefault="005E0977" w:rsidP="005E0977"/>
    <w:p w:rsidR="005E0977" w:rsidRDefault="005E0977" w:rsidP="005E0977">
      <w:pPr>
        <w:ind w:firstLine="709"/>
        <w:jc w:val="both"/>
        <w:rPr>
          <w:sz w:val="28"/>
          <w:szCs w:val="28"/>
        </w:rPr>
      </w:pPr>
      <w:r>
        <w:rPr>
          <w:sz w:val="28"/>
          <w:szCs w:val="28"/>
        </w:rPr>
        <w:t xml:space="preserve">В целях приведения Устава </w:t>
      </w:r>
      <w:proofErr w:type="spellStart"/>
      <w:r>
        <w:rPr>
          <w:sz w:val="28"/>
          <w:szCs w:val="28"/>
        </w:rPr>
        <w:t>Причулымского</w:t>
      </w:r>
      <w:proofErr w:type="spellEnd"/>
      <w:r>
        <w:rPr>
          <w:sz w:val="28"/>
          <w:szCs w:val="28"/>
        </w:rPr>
        <w:t xml:space="preserve"> сельсовета </w:t>
      </w:r>
      <w:proofErr w:type="spellStart"/>
      <w:r>
        <w:rPr>
          <w:sz w:val="28"/>
          <w:szCs w:val="28"/>
        </w:rPr>
        <w:t>Ачинского</w:t>
      </w:r>
      <w:proofErr w:type="spellEnd"/>
      <w:r>
        <w:rPr>
          <w:sz w:val="28"/>
          <w:szCs w:val="28"/>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20, 24 Устава </w:t>
      </w:r>
      <w:proofErr w:type="spellStart"/>
      <w:r>
        <w:rPr>
          <w:sz w:val="28"/>
          <w:szCs w:val="28"/>
        </w:rPr>
        <w:t>Причулымского</w:t>
      </w:r>
      <w:proofErr w:type="spellEnd"/>
      <w:r>
        <w:rPr>
          <w:sz w:val="28"/>
          <w:szCs w:val="28"/>
        </w:rPr>
        <w:t xml:space="preserve"> сельсовета </w:t>
      </w:r>
      <w:proofErr w:type="spellStart"/>
      <w:r>
        <w:rPr>
          <w:sz w:val="28"/>
          <w:szCs w:val="28"/>
        </w:rPr>
        <w:t>Ачинского</w:t>
      </w:r>
      <w:proofErr w:type="spellEnd"/>
      <w:r>
        <w:rPr>
          <w:sz w:val="28"/>
          <w:szCs w:val="28"/>
        </w:rPr>
        <w:t xml:space="preserve"> района Красноярского края, </w:t>
      </w:r>
      <w:proofErr w:type="spellStart"/>
      <w:r>
        <w:rPr>
          <w:sz w:val="28"/>
          <w:szCs w:val="28"/>
        </w:rPr>
        <w:t>Причулымский</w:t>
      </w:r>
      <w:proofErr w:type="spellEnd"/>
      <w:r>
        <w:rPr>
          <w:sz w:val="28"/>
          <w:szCs w:val="28"/>
        </w:rPr>
        <w:t xml:space="preserve"> сельский Совет депутатов</w:t>
      </w:r>
      <w:r>
        <w:rPr>
          <w:i/>
          <w:sz w:val="28"/>
          <w:szCs w:val="28"/>
        </w:rPr>
        <w:t xml:space="preserve"> </w:t>
      </w:r>
      <w:r>
        <w:rPr>
          <w:sz w:val="28"/>
          <w:szCs w:val="28"/>
        </w:rPr>
        <w:t>РЕШИЛ:</w:t>
      </w:r>
    </w:p>
    <w:p w:rsidR="005E0977" w:rsidRDefault="005E0977" w:rsidP="005E0977">
      <w:pPr>
        <w:ind w:firstLine="709"/>
        <w:jc w:val="both"/>
        <w:rPr>
          <w:sz w:val="28"/>
          <w:szCs w:val="28"/>
        </w:rPr>
      </w:pPr>
      <w:r>
        <w:rPr>
          <w:b/>
          <w:sz w:val="28"/>
          <w:szCs w:val="28"/>
        </w:rPr>
        <w:t>1.</w:t>
      </w:r>
      <w:r>
        <w:rPr>
          <w:sz w:val="28"/>
          <w:szCs w:val="28"/>
        </w:rPr>
        <w:t xml:space="preserve"> Внести в Устав </w:t>
      </w:r>
      <w:proofErr w:type="spellStart"/>
      <w:r>
        <w:rPr>
          <w:sz w:val="28"/>
          <w:szCs w:val="28"/>
        </w:rPr>
        <w:t>Причулымского</w:t>
      </w:r>
      <w:proofErr w:type="spellEnd"/>
      <w:r>
        <w:rPr>
          <w:sz w:val="28"/>
          <w:szCs w:val="28"/>
        </w:rPr>
        <w:t xml:space="preserve"> сельсовета </w:t>
      </w:r>
      <w:proofErr w:type="spellStart"/>
      <w:r>
        <w:rPr>
          <w:sz w:val="28"/>
          <w:szCs w:val="28"/>
        </w:rPr>
        <w:t>Ачинского</w:t>
      </w:r>
      <w:proofErr w:type="spellEnd"/>
      <w:r>
        <w:rPr>
          <w:sz w:val="28"/>
          <w:szCs w:val="28"/>
        </w:rPr>
        <w:t xml:space="preserve"> района Красноярского края следующие изменения:</w:t>
      </w:r>
    </w:p>
    <w:p w:rsidR="00E62977" w:rsidRDefault="005E0977" w:rsidP="005E0977">
      <w:pPr>
        <w:ind w:firstLine="709"/>
        <w:jc w:val="both"/>
        <w:rPr>
          <w:b/>
          <w:sz w:val="28"/>
          <w:szCs w:val="28"/>
        </w:rPr>
      </w:pPr>
      <w:r>
        <w:rPr>
          <w:b/>
          <w:sz w:val="28"/>
          <w:szCs w:val="28"/>
        </w:rPr>
        <w:t>1.</w:t>
      </w:r>
      <w:r w:rsidRPr="00FE0BC9">
        <w:rPr>
          <w:b/>
          <w:sz w:val="28"/>
          <w:szCs w:val="28"/>
        </w:rPr>
        <w:t>1</w:t>
      </w:r>
      <w:r>
        <w:rPr>
          <w:b/>
          <w:sz w:val="28"/>
          <w:szCs w:val="28"/>
        </w:rPr>
        <w:t xml:space="preserve">. </w:t>
      </w:r>
      <w:r w:rsidR="00E62977">
        <w:rPr>
          <w:b/>
          <w:sz w:val="28"/>
          <w:szCs w:val="28"/>
        </w:rPr>
        <w:t>дополнить статьей 3.1. следующего содержания:</w:t>
      </w:r>
    </w:p>
    <w:p w:rsidR="00E62977" w:rsidRPr="004D2ECD" w:rsidRDefault="00E62977" w:rsidP="00E62977">
      <w:pPr>
        <w:autoSpaceDE w:val="0"/>
        <w:autoSpaceDN w:val="0"/>
        <w:adjustRightInd w:val="0"/>
        <w:ind w:firstLine="540"/>
        <w:jc w:val="both"/>
        <w:outlineLvl w:val="0"/>
        <w:rPr>
          <w:b/>
          <w:bCs/>
          <w:sz w:val="28"/>
          <w:szCs w:val="28"/>
        </w:rPr>
      </w:pPr>
      <w:r w:rsidRPr="00E62977">
        <w:rPr>
          <w:sz w:val="28"/>
          <w:szCs w:val="28"/>
        </w:rPr>
        <w:t>«</w:t>
      </w:r>
      <w:r w:rsidRPr="004D2ECD">
        <w:rPr>
          <w:b/>
          <w:bCs/>
          <w:sz w:val="28"/>
          <w:szCs w:val="28"/>
        </w:rPr>
        <w:t xml:space="preserve">Статья </w:t>
      </w:r>
      <w:r w:rsidRPr="00E62977">
        <w:rPr>
          <w:b/>
          <w:bCs/>
          <w:sz w:val="28"/>
          <w:szCs w:val="28"/>
        </w:rPr>
        <w:t>3</w:t>
      </w:r>
      <w:r w:rsidRPr="004D2ECD">
        <w:rPr>
          <w:b/>
          <w:bCs/>
          <w:sz w:val="28"/>
          <w:szCs w:val="28"/>
        </w:rPr>
        <w:t xml:space="preserve">.1. Содержание правил благоустройства территории </w:t>
      </w:r>
      <w:r>
        <w:rPr>
          <w:b/>
          <w:bCs/>
          <w:sz w:val="28"/>
          <w:szCs w:val="28"/>
        </w:rPr>
        <w:t>сельсовета</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1. Правила благоустройства территории </w:t>
      </w:r>
      <w:r>
        <w:rPr>
          <w:sz w:val="28"/>
          <w:szCs w:val="28"/>
        </w:rPr>
        <w:t>сельсовета</w:t>
      </w:r>
      <w:r w:rsidRPr="004D2ECD">
        <w:rPr>
          <w:sz w:val="28"/>
          <w:szCs w:val="28"/>
        </w:rPr>
        <w:t xml:space="preserve"> утверждаются </w:t>
      </w:r>
      <w:proofErr w:type="spellStart"/>
      <w:r w:rsidRPr="00E62977">
        <w:rPr>
          <w:sz w:val="28"/>
          <w:szCs w:val="28"/>
        </w:rPr>
        <w:t>Причулымским</w:t>
      </w:r>
      <w:proofErr w:type="spellEnd"/>
      <w:r w:rsidRPr="00E62977">
        <w:rPr>
          <w:sz w:val="28"/>
          <w:szCs w:val="28"/>
        </w:rPr>
        <w:t xml:space="preserve"> сельским Советом депутатов</w:t>
      </w:r>
      <w:r w:rsidRPr="004D2ECD">
        <w:rPr>
          <w:sz w:val="28"/>
          <w:szCs w:val="28"/>
        </w:rPr>
        <w:t>.</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2. Правила благоустройства территории </w:t>
      </w:r>
      <w:r>
        <w:rPr>
          <w:sz w:val="28"/>
          <w:szCs w:val="28"/>
        </w:rPr>
        <w:t>сельсовета</w:t>
      </w:r>
      <w:r w:rsidRPr="004D2ECD">
        <w:rPr>
          <w:sz w:val="28"/>
          <w:szCs w:val="28"/>
        </w:rPr>
        <w:t xml:space="preserve"> могут регулировать вопросы:</w:t>
      </w:r>
    </w:p>
    <w:p w:rsidR="00E62977" w:rsidRPr="004D2ECD" w:rsidRDefault="00E62977" w:rsidP="00E62977">
      <w:pPr>
        <w:autoSpaceDE w:val="0"/>
        <w:autoSpaceDN w:val="0"/>
        <w:adjustRightInd w:val="0"/>
        <w:ind w:firstLine="540"/>
        <w:jc w:val="both"/>
        <w:rPr>
          <w:sz w:val="28"/>
          <w:szCs w:val="28"/>
        </w:rPr>
      </w:pPr>
      <w:r w:rsidRPr="004D2ECD">
        <w:rPr>
          <w:sz w:val="28"/>
          <w:szCs w:val="28"/>
        </w:rPr>
        <w:t>1) содержания территорий общего пользования и порядка пользования такими территориями;</w:t>
      </w:r>
    </w:p>
    <w:p w:rsidR="00E62977" w:rsidRPr="004D2ECD" w:rsidRDefault="00E62977" w:rsidP="00E62977">
      <w:pPr>
        <w:autoSpaceDE w:val="0"/>
        <w:autoSpaceDN w:val="0"/>
        <w:adjustRightInd w:val="0"/>
        <w:ind w:firstLine="540"/>
        <w:jc w:val="both"/>
        <w:rPr>
          <w:sz w:val="28"/>
          <w:szCs w:val="28"/>
        </w:rPr>
      </w:pPr>
      <w:r w:rsidRPr="004D2ECD">
        <w:rPr>
          <w:sz w:val="28"/>
          <w:szCs w:val="28"/>
        </w:rPr>
        <w:t>2) внешнего вида фасадов и ограждающих конструкций зданий, строений, сооружений;</w:t>
      </w:r>
    </w:p>
    <w:p w:rsidR="00E62977" w:rsidRPr="004D2ECD" w:rsidRDefault="00E62977" w:rsidP="00E62977">
      <w:pPr>
        <w:autoSpaceDE w:val="0"/>
        <w:autoSpaceDN w:val="0"/>
        <w:adjustRightInd w:val="0"/>
        <w:ind w:firstLine="540"/>
        <w:jc w:val="both"/>
        <w:rPr>
          <w:sz w:val="28"/>
          <w:szCs w:val="28"/>
        </w:rPr>
      </w:pPr>
      <w:r w:rsidRPr="004D2ECD">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4) организации освещения территории </w:t>
      </w:r>
      <w:r w:rsidRPr="00E62977">
        <w:rPr>
          <w:sz w:val="28"/>
          <w:szCs w:val="28"/>
        </w:rPr>
        <w:t>сельсовета</w:t>
      </w:r>
      <w:r w:rsidRPr="004D2ECD">
        <w:rPr>
          <w:sz w:val="28"/>
          <w:szCs w:val="28"/>
        </w:rPr>
        <w:t>, включая архитектурную подсветку зданий, строений, сооружений;</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5) организации озеленения территории </w:t>
      </w:r>
      <w:r w:rsidRPr="00E62977">
        <w:rPr>
          <w:sz w:val="28"/>
          <w:szCs w:val="28"/>
        </w:rPr>
        <w:t>сельсовета</w:t>
      </w:r>
      <w:r w:rsidRPr="004D2ECD">
        <w:rPr>
          <w:sz w:val="28"/>
          <w:szCs w:val="28"/>
        </w:rPr>
        <w:t xml:space="preserve">, включая порядок создания, содержания, восстановления и </w:t>
      </w:r>
      <w:proofErr w:type="gramStart"/>
      <w:r w:rsidRPr="004D2ECD">
        <w:rPr>
          <w:sz w:val="28"/>
          <w:szCs w:val="28"/>
        </w:rPr>
        <w:t>охраны</w:t>
      </w:r>
      <w:proofErr w:type="gramEnd"/>
      <w:r w:rsidRPr="004D2ECD">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6) размещения информации на территории </w:t>
      </w:r>
      <w:r w:rsidRPr="00E62977">
        <w:rPr>
          <w:sz w:val="28"/>
          <w:szCs w:val="28"/>
        </w:rPr>
        <w:t>сельсовета</w:t>
      </w:r>
      <w:r w:rsidRPr="004D2ECD">
        <w:rPr>
          <w:sz w:val="28"/>
          <w:szCs w:val="28"/>
        </w:rPr>
        <w:t>, в том числе установки указателей с наименованиями улиц и номерами домов, вывесок;</w:t>
      </w:r>
    </w:p>
    <w:p w:rsidR="00E62977" w:rsidRPr="004D2ECD" w:rsidRDefault="00E62977" w:rsidP="00E62977">
      <w:pPr>
        <w:autoSpaceDE w:val="0"/>
        <w:autoSpaceDN w:val="0"/>
        <w:adjustRightInd w:val="0"/>
        <w:ind w:firstLine="540"/>
        <w:jc w:val="both"/>
        <w:rPr>
          <w:sz w:val="28"/>
          <w:szCs w:val="28"/>
        </w:rPr>
      </w:pPr>
      <w:r w:rsidRPr="004D2ECD">
        <w:rPr>
          <w:sz w:val="28"/>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E62977" w:rsidRPr="004D2ECD" w:rsidRDefault="00E62977" w:rsidP="00E62977">
      <w:pPr>
        <w:autoSpaceDE w:val="0"/>
        <w:autoSpaceDN w:val="0"/>
        <w:adjustRightInd w:val="0"/>
        <w:ind w:firstLine="540"/>
        <w:jc w:val="both"/>
        <w:rPr>
          <w:sz w:val="28"/>
          <w:szCs w:val="28"/>
        </w:rPr>
      </w:pPr>
      <w:r w:rsidRPr="004D2ECD">
        <w:rPr>
          <w:sz w:val="28"/>
          <w:szCs w:val="28"/>
        </w:rPr>
        <w:t>8) организации пешеходных коммуникаций, в том числе тротуаров, аллей, дорожек, тропинок;</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9) обустройства территории </w:t>
      </w:r>
      <w:r w:rsidRPr="00E62977">
        <w:rPr>
          <w:sz w:val="28"/>
          <w:szCs w:val="28"/>
        </w:rPr>
        <w:t>сельсовета</w:t>
      </w:r>
      <w:r w:rsidRPr="004D2ECD">
        <w:rPr>
          <w:sz w:val="28"/>
          <w:szCs w:val="28"/>
        </w:rPr>
        <w:t xml:space="preserve"> в целях обеспечения беспрепятственного передвижения по указанной территории инвалидов и других </w:t>
      </w:r>
      <w:proofErr w:type="spellStart"/>
      <w:r w:rsidRPr="004D2ECD">
        <w:rPr>
          <w:sz w:val="28"/>
          <w:szCs w:val="28"/>
        </w:rPr>
        <w:t>маломобильных</w:t>
      </w:r>
      <w:proofErr w:type="spellEnd"/>
      <w:r w:rsidRPr="004D2ECD">
        <w:rPr>
          <w:sz w:val="28"/>
          <w:szCs w:val="28"/>
        </w:rPr>
        <w:t xml:space="preserve"> групп населения;</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10) уборки территории </w:t>
      </w:r>
      <w:r w:rsidRPr="00E62977">
        <w:rPr>
          <w:sz w:val="28"/>
          <w:szCs w:val="28"/>
        </w:rPr>
        <w:t>сельсовета</w:t>
      </w:r>
      <w:r w:rsidRPr="004D2ECD">
        <w:rPr>
          <w:sz w:val="28"/>
          <w:szCs w:val="28"/>
        </w:rPr>
        <w:t>, в том числе в зимний период;</w:t>
      </w:r>
    </w:p>
    <w:p w:rsidR="00E62977" w:rsidRPr="004D2ECD" w:rsidRDefault="00E62977" w:rsidP="00E62977">
      <w:pPr>
        <w:autoSpaceDE w:val="0"/>
        <w:autoSpaceDN w:val="0"/>
        <w:adjustRightInd w:val="0"/>
        <w:ind w:firstLine="540"/>
        <w:jc w:val="both"/>
        <w:rPr>
          <w:sz w:val="28"/>
          <w:szCs w:val="28"/>
        </w:rPr>
      </w:pPr>
      <w:r w:rsidRPr="004D2ECD">
        <w:rPr>
          <w:sz w:val="28"/>
          <w:szCs w:val="28"/>
        </w:rPr>
        <w:t>11) организации стоков ливневых вод;</w:t>
      </w:r>
    </w:p>
    <w:p w:rsidR="00E62977" w:rsidRPr="004D2ECD" w:rsidRDefault="00E62977" w:rsidP="00E62977">
      <w:pPr>
        <w:autoSpaceDE w:val="0"/>
        <w:autoSpaceDN w:val="0"/>
        <w:adjustRightInd w:val="0"/>
        <w:ind w:firstLine="540"/>
        <w:jc w:val="both"/>
        <w:rPr>
          <w:sz w:val="28"/>
          <w:szCs w:val="28"/>
        </w:rPr>
      </w:pPr>
      <w:r w:rsidRPr="004D2ECD">
        <w:rPr>
          <w:sz w:val="28"/>
          <w:szCs w:val="28"/>
        </w:rPr>
        <w:t>12) порядка проведения земляных работ;</w:t>
      </w:r>
    </w:p>
    <w:p w:rsidR="00E62977" w:rsidRPr="00E62977" w:rsidRDefault="00E62977" w:rsidP="00E62977">
      <w:pPr>
        <w:autoSpaceDE w:val="0"/>
        <w:autoSpaceDN w:val="0"/>
        <w:adjustRightInd w:val="0"/>
        <w:ind w:firstLine="540"/>
        <w:jc w:val="both"/>
        <w:rPr>
          <w:sz w:val="28"/>
          <w:szCs w:val="28"/>
        </w:rPr>
      </w:pPr>
      <w:r w:rsidRPr="004D2ECD">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62977" w:rsidRPr="004D2ECD" w:rsidRDefault="00E62977" w:rsidP="00E62977">
      <w:pPr>
        <w:autoSpaceDE w:val="0"/>
        <w:autoSpaceDN w:val="0"/>
        <w:adjustRightInd w:val="0"/>
        <w:ind w:firstLine="540"/>
        <w:jc w:val="both"/>
        <w:rPr>
          <w:sz w:val="28"/>
          <w:szCs w:val="28"/>
        </w:rPr>
      </w:pPr>
      <w:r w:rsidRPr="004D2ECD">
        <w:rPr>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15) праздничного оформления территории </w:t>
      </w:r>
      <w:r w:rsidRPr="00E62977">
        <w:rPr>
          <w:sz w:val="28"/>
          <w:szCs w:val="28"/>
        </w:rPr>
        <w:t>сельсовета</w:t>
      </w:r>
      <w:r w:rsidRPr="004D2ECD">
        <w:rPr>
          <w:sz w:val="28"/>
          <w:szCs w:val="28"/>
        </w:rPr>
        <w:t>;</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16) порядка участия граждан и организаций в реализации мероприятий по благоустройству территории </w:t>
      </w:r>
      <w:r w:rsidRPr="00E62977">
        <w:rPr>
          <w:sz w:val="28"/>
          <w:szCs w:val="28"/>
        </w:rPr>
        <w:t>сельсовета</w:t>
      </w:r>
      <w:r w:rsidRPr="004D2ECD">
        <w:rPr>
          <w:sz w:val="28"/>
          <w:szCs w:val="28"/>
        </w:rPr>
        <w:t>;</w:t>
      </w:r>
    </w:p>
    <w:p w:rsidR="00E62977" w:rsidRPr="00E62977" w:rsidRDefault="00E62977" w:rsidP="00E62977">
      <w:pPr>
        <w:ind w:firstLine="709"/>
        <w:jc w:val="both"/>
        <w:rPr>
          <w:sz w:val="28"/>
          <w:szCs w:val="28"/>
        </w:rPr>
      </w:pPr>
      <w:r w:rsidRPr="004D2ECD">
        <w:rPr>
          <w:sz w:val="28"/>
          <w:szCs w:val="28"/>
        </w:rPr>
        <w:t xml:space="preserve">17) осуществления контроля за соблюдением правил благоустройства территории </w:t>
      </w:r>
      <w:r w:rsidRPr="00E62977">
        <w:rPr>
          <w:sz w:val="28"/>
          <w:szCs w:val="28"/>
        </w:rPr>
        <w:t>сельсовета</w:t>
      </w:r>
      <w:proofErr w:type="gramStart"/>
      <w:r w:rsidRPr="004D2ECD">
        <w:rPr>
          <w:sz w:val="28"/>
          <w:szCs w:val="28"/>
        </w:rPr>
        <w:t>.</w:t>
      </w:r>
      <w:r w:rsidRPr="00E62977">
        <w:rPr>
          <w:sz w:val="28"/>
          <w:szCs w:val="28"/>
        </w:rPr>
        <w:t>»;</w:t>
      </w:r>
      <w:proofErr w:type="gramEnd"/>
    </w:p>
    <w:p w:rsidR="005E0977" w:rsidRDefault="00E62977" w:rsidP="005E0977">
      <w:pPr>
        <w:ind w:firstLine="709"/>
        <w:jc w:val="both"/>
        <w:rPr>
          <w:b/>
          <w:sz w:val="28"/>
          <w:szCs w:val="28"/>
        </w:rPr>
      </w:pPr>
      <w:r>
        <w:rPr>
          <w:b/>
          <w:sz w:val="28"/>
          <w:szCs w:val="28"/>
        </w:rPr>
        <w:t xml:space="preserve">1.2. </w:t>
      </w:r>
      <w:r w:rsidR="005E0977">
        <w:rPr>
          <w:b/>
          <w:sz w:val="28"/>
          <w:szCs w:val="28"/>
        </w:rPr>
        <w:t xml:space="preserve">пункт 7 статьи </w:t>
      </w:r>
      <w:r w:rsidR="005E0977" w:rsidRPr="00FE0BC9">
        <w:rPr>
          <w:b/>
          <w:sz w:val="28"/>
          <w:szCs w:val="28"/>
        </w:rPr>
        <w:t>4</w:t>
      </w:r>
      <w:r w:rsidR="005E0977">
        <w:rPr>
          <w:b/>
          <w:sz w:val="28"/>
          <w:szCs w:val="28"/>
        </w:rPr>
        <w:t xml:space="preserve"> изложить в следующей редакции:</w:t>
      </w:r>
    </w:p>
    <w:p w:rsidR="005E0977" w:rsidRDefault="005E0977" w:rsidP="005E0977">
      <w:pPr>
        <w:tabs>
          <w:tab w:val="num" w:pos="780"/>
        </w:tabs>
        <w:ind w:right="-1" w:firstLine="709"/>
        <w:jc w:val="both"/>
        <w:rPr>
          <w:sz w:val="28"/>
          <w:szCs w:val="28"/>
        </w:rPr>
      </w:pPr>
      <w:r>
        <w:rPr>
          <w:sz w:val="28"/>
          <w:szCs w:val="28"/>
        </w:rPr>
        <w:t xml:space="preserve">«7. </w:t>
      </w:r>
      <w:r>
        <w:rPr>
          <w:bCs/>
          <w:sz w:val="28"/>
          <w:szCs w:val="28"/>
        </w:rPr>
        <w:t>Муниципальные нормативные правовые акты</w:t>
      </w:r>
      <w:r>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Pr>
          <w:i/>
          <w:sz w:val="28"/>
          <w:szCs w:val="28"/>
        </w:rPr>
        <w:t xml:space="preserve"> </w:t>
      </w:r>
      <w:r>
        <w:rPr>
          <w:sz w:val="28"/>
          <w:szCs w:val="28"/>
        </w:rPr>
        <w:t>в порядке, предусмотренном пунктом 8 настоящей статьи</w:t>
      </w:r>
      <w:proofErr w:type="gramStart"/>
      <w:r>
        <w:rPr>
          <w:sz w:val="28"/>
          <w:szCs w:val="28"/>
        </w:rPr>
        <w:t>.»;</w:t>
      </w:r>
      <w:proofErr w:type="gramEnd"/>
    </w:p>
    <w:p w:rsidR="00E62977" w:rsidRDefault="005E0977" w:rsidP="005E0977">
      <w:pPr>
        <w:tabs>
          <w:tab w:val="num" w:pos="567"/>
        </w:tabs>
        <w:ind w:right="-1" w:firstLine="709"/>
        <w:jc w:val="both"/>
        <w:rPr>
          <w:b/>
          <w:sz w:val="28"/>
          <w:szCs w:val="28"/>
        </w:rPr>
      </w:pPr>
      <w:r w:rsidRPr="00357FA6">
        <w:rPr>
          <w:b/>
          <w:sz w:val="28"/>
          <w:szCs w:val="28"/>
        </w:rPr>
        <w:t>1.</w:t>
      </w:r>
      <w:r w:rsidR="00E62977">
        <w:rPr>
          <w:b/>
          <w:sz w:val="28"/>
          <w:szCs w:val="28"/>
        </w:rPr>
        <w:t>3</w:t>
      </w:r>
      <w:r w:rsidRPr="00357FA6">
        <w:rPr>
          <w:b/>
          <w:sz w:val="28"/>
          <w:szCs w:val="28"/>
        </w:rPr>
        <w:t xml:space="preserve">. </w:t>
      </w:r>
      <w:r w:rsidR="00E62977">
        <w:rPr>
          <w:b/>
          <w:sz w:val="28"/>
          <w:szCs w:val="28"/>
        </w:rPr>
        <w:t>в статье 7:</w:t>
      </w:r>
    </w:p>
    <w:p w:rsidR="005E0977" w:rsidRDefault="00E62977" w:rsidP="005E0977">
      <w:pPr>
        <w:tabs>
          <w:tab w:val="num" w:pos="567"/>
        </w:tabs>
        <w:ind w:right="-1" w:firstLine="709"/>
        <w:jc w:val="both"/>
        <w:rPr>
          <w:b/>
          <w:sz w:val="28"/>
          <w:szCs w:val="28"/>
        </w:rPr>
      </w:pPr>
      <w:r>
        <w:rPr>
          <w:b/>
          <w:sz w:val="28"/>
          <w:szCs w:val="28"/>
        </w:rPr>
        <w:t xml:space="preserve">- </w:t>
      </w:r>
      <w:r w:rsidR="005E0977" w:rsidRPr="00357FA6">
        <w:rPr>
          <w:b/>
          <w:sz w:val="28"/>
          <w:szCs w:val="28"/>
        </w:rPr>
        <w:t xml:space="preserve">подпункт </w:t>
      </w:r>
      <w:r w:rsidR="005E0977">
        <w:rPr>
          <w:b/>
          <w:sz w:val="28"/>
          <w:szCs w:val="28"/>
        </w:rPr>
        <w:t xml:space="preserve">12 </w:t>
      </w:r>
      <w:r w:rsidR="005E0977" w:rsidRPr="00357FA6">
        <w:rPr>
          <w:b/>
          <w:sz w:val="28"/>
          <w:szCs w:val="28"/>
        </w:rPr>
        <w:t>пункта 1 исключить;</w:t>
      </w:r>
    </w:p>
    <w:p w:rsidR="00E62977" w:rsidRDefault="00E62977" w:rsidP="005E0977">
      <w:pPr>
        <w:tabs>
          <w:tab w:val="num" w:pos="567"/>
        </w:tabs>
        <w:ind w:right="-1" w:firstLine="709"/>
        <w:jc w:val="both"/>
        <w:rPr>
          <w:b/>
          <w:sz w:val="28"/>
          <w:szCs w:val="28"/>
        </w:rPr>
      </w:pPr>
      <w:r>
        <w:rPr>
          <w:b/>
          <w:sz w:val="28"/>
          <w:szCs w:val="28"/>
        </w:rPr>
        <w:t>- подпункт 20 пункта 1 изложить в следующей редакции:</w:t>
      </w:r>
    </w:p>
    <w:p w:rsidR="00E62977" w:rsidRPr="00E62977" w:rsidRDefault="00E62977" w:rsidP="00E62977">
      <w:pPr>
        <w:autoSpaceDE w:val="0"/>
        <w:autoSpaceDN w:val="0"/>
        <w:adjustRightInd w:val="0"/>
        <w:ind w:firstLine="540"/>
        <w:jc w:val="both"/>
        <w:rPr>
          <w:sz w:val="28"/>
          <w:szCs w:val="28"/>
        </w:rPr>
      </w:pPr>
      <w:r w:rsidRPr="00E62977">
        <w:rPr>
          <w:sz w:val="28"/>
          <w:szCs w:val="28"/>
        </w:rPr>
        <w:t xml:space="preserve">«20) </w:t>
      </w:r>
      <w:r w:rsidRPr="00E62977">
        <w:rPr>
          <w:bCs/>
          <w:sz w:val="28"/>
          <w:szCs w:val="28"/>
        </w:rPr>
        <w:t>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roofErr w:type="gramStart"/>
      <w:r w:rsidRPr="00E62977">
        <w:rPr>
          <w:sz w:val="28"/>
          <w:szCs w:val="28"/>
        </w:rPr>
        <w:t>;»</w:t>
      </w:r>
      <w:proofErr w:type="gramEnd"/>
      <w:r w:rsidRPr="00E62977">
        <w:rPr>
          <w:sz w:val="28"/>
          <w:szCs w:val="28"/>
        </w:rPr>
        <w:t>;</w:t>
      </w:r>
    </w:p>
    <w:p w:rsidR="005E0977" w:rsidRDefault="005E0977" w:rsidP="005E0977">
      <w:pPr>
        <w:tabs>
          <w:tab w:val="left" w:pos="567"/>
          <w:tab w:val="num" w:pos="780"/>
        </w:tabs>
        <w:ind w:right="-1" w:firstLine="709"/>
        <w:jc w:val="both"/>
        <w:rPr>
          <w:b/>
          <w:sz w:val="28"/>
          <w:szCs w:val="28"/>
        </w:rPr>
      </w:pPr>
      <w:r>
        <w:rPr>
          <w:b/>
          <w:sz w:val="28"/>
          <w:szCs w:val="28"/>
        </w:rPr>
        <w:t>1.</w:t>
      </w:r>
      <w:r w:rsidR="00E62977">
        <w:rPr>
          <w:b/>
          <w:sz w:val="28"/>
          <w:szCs w:val="28"/>
        </w:rPr>
        <w:t>4</w:t>
      </w:r>
      <w:r>
        <w:rPr>
          <w:b/>
          <w:sz w:val="28"/>
          <w:szCs w:val="28"/>
        </w:rPr>
        <w:t>. пункт 1 статьи 7.1 дополнить подпунктом 18 следующего содержания:</w:t>
      </w:r>
    </w:p>
    <w:p w:rsidR="005E0977" w:rsidRPr="003E2CF5" w:rsidRDefault="005E0977" w:rsidP="005E0977">
      <w:pPr>
        <w:ind w:firstLine="709"/>
        <w:jc w:val="both"/>
        <w:rPr>
          <w:sz w:val="28"/>
          <w:szCs w:val="28"/>
        </w:rPr>
      </w:pPr>
      <w:r w:rsidRPr="003E2CF5">
        <w:rPr>
          <w:sz w:val="28"/>
          <w:szCs w:val="28"/>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E2CF5">
        <w:rPr>
          <w:sz w:val="28"/>
          <w:szCs w:val="28"/>
        </w:rPr>
        <w:t>.»;</w:t>
      </w:r>
      <w:proofErr w:type="gramEnd"/>
    </w:p>
    <w:p w:rsidR="005E0977" w:rsidRDefault="005E0977" w:rsidP="005E0977">
      <w:pPr>
        <w:autoSpaceDE w:val="0"/>
        <w:autoSpaceDN w:val="0"/>
        <w:adjustRightInd w:val="0"/>
        <w:ind w:firstLine="709"/>
        <w:jc w:val="both"/>
        <w:rPr>
          <w:b/>
          <w:sz w:val="28"/>
          <w:szCs w:val="28"/>
        </w:rPr>
      </w:pPr>
      <w:r>
        <w:rPr>
          <w:b/>
          <w:sz w:val="28"/>
          <w:szCs w:val="28"/>
        </w:rPr>
        <w:t>1.</w:t>
      </w:r>
      <w:r w:rsidR="00E62977">
        <w:rPr>
          <w:b/>
          <w:sz w:val="28"/>
          <w:szCs w:val="28"/>
        </w:rPr>
        <w:t>5</w:t>
      </w:r>
      <w:r>
        <w:rPr>
          <w:b/>
          <w:sz w:val="28"/>
          <w:szCs w:val="28"/>
        </w:rPr>
        <w:t>. статью 11 дополнить пунктом 1.1 следующего содержания:</w:t>
      </w:r>
    </w:p>
    <w:p w:rsidR="005E0977" w:rsidRPr="003D1C48" w:rsidRDefault="005E0977" w:rsidP="005E0977">
      <w:pPr>
        <w:autoSpaceDE w:val="0"/>
        <w:autoSpaceDN w:val="0"/>
        <w:adjustRightInd w:val="0"/>
        <w:ind w:firstLine="709"/>
        <w:jc w:val="both"/>
        <w:rPr>
          <w:sz w:val="28"/>
          <w:szCs w:val="28"/>
        </w:rPr>
      </w:pPr>
      <w:r>
        <w:rPr>
          <w:sz w:val="28"/>
          <w:szCs w:val="28"/>
        </w:rPr>
        <w:t>«</w:t>
      </w:r>
      <w:r>
        <w:rPr>
          <w:color w:val="000000"/>
          <w:sz w:val="28"/>
          <w:szCs w:val="28"/>
        </w:rPr>
        <w:t>1.1. Глава сельсовета осуществляет свои полномочия на постоянной основе</w:t>
      </w:r>
      <w:proofErr w:type="gramStart"/>
      <w:r>
        <w:rPr>
          <w:color w:val="000000"/>
          <w:sz w:val="28"/>
          <w:szCs w:val="28"/>
        </w:rPr>
        <w:t>.</w:t>
      </w:r>
      <w:r>
        <w:rPr>
          <w:sz w:val="28"/>
          <w:szCs w:val="28"/>
        </w:rPr>
        <w:t>»;</w:t>
      </w:r>
      <w:proofErr w:type="gramEnd"/>
    </w:p>
    <w:p w:rsidR="005E0977" w:rsidRDefault="005E0977" w:rsidP="005E0977">
      <w:pPr>
        <w:pStyle w:val="a8"/>
        <w:spacing w:after="0"/>
        <w:ind w:firstLine="567"/>
        <w:rPr>
          <w:b/>
          <w:sz w:val="28"/>
          <w:szCs w:val="28"/>
        </w:rPr>
      </w:pPr>
      <w:r>
        <w:rPr>
          <w:b/>
          <w:sz w:val="28"/>
          <w:szCs w:val="28"/>
        </w:rPr>
        <w:tab/>
        <w:t>1.</w:t>
      </w:r>
      <w:r w:rsidR="00E62977">
        <w:rPr>
          <w:b/>
          <w:sz w:val="28"/>
          <w:szCs w:val="28"/>
        </w:rPr>
        <w:t>6</w:t>
      </w:r>
      <w:r>
        <w:rPr>
          <w:b/>
          <w:sz w:val="28"/>
          <w:szCs w:val="28"/>
        </w:rPr>
        <w:t>. подпункт 11 пункта 1 статьи 13 изложить в следующей редакции:</w:t>
      </w:r>
    </w:p>
    <w:p w:rsidR="005E0977" w:rsidRDefault="005E0977" w:rsidP="005E0977">
      <w:pPr>
        <w:pStyle w:val="2"/>
        <w:tabs>
          <w:tab w:val="left" w:pos="1200"/>
        </w:tabs>
        <w:spacing w:after="0" w:line="240" w:lineRule="auto"/>
        <w:ind w:right="-1" w:firstLine="567"/>
        <w:jc w:val="both"/>
        <w:rPr>
          <w:sz w:val="28"/>
          <w:szCs w:val="28"/>
        </w:rPr>
      </w:pPr>
      <w:r>
        <w:rPr>
          <w:sz w:val="28"/>
          <w:szCs w:val="28"/>
        </w:rPr>
        <w:lastRenderedPageBreak/>
        <w:t>«11)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Pr>
          <w:sz w:val="28"/>
          <w:szCs w:val="28"/>
        </w:rPr>
        <w:t>;»</w:t>
      </w:r>
      <w:proofErr w:type="gramEnd"/>
      <w:r>
        <w:rPr>
          <w:sz w:val="28"/>
          <w:szCs w:val="28"/>
        </w:rPr>
        <w:t>;</w:t>
      </w:r>
    </w:p>
    <w:p w:rsidR="005E0977" w:rsidRDefault="005E0977" w:rsidP="005E0977">
      <w:pPr>
        <w:tabs>
          <w:tab w:val="left" w:pos="708"/>
        </w:tabs>
        <w:ind w:right="-1" w:firstLine="567"/>
        <w:jc w:val="both"/>
        <w:rPr>
          <w:b/>
          <w:sz w:val="28"/>
          <w:szCs w:val="28"/>
        </w:rPr>
      </w:pPr>
      <w:r w:rsidRPr="00661BDD">
        <w:rPr>
          <w:b/>
          <w:sz w:val="28"/>
          <w:szCs w:val="28"/>
        </w:rPr>
        <w:t>1.</w:t>
      </w:r>
      <w:r w:rsidR="00661BDD">
        <w:rPr>
          <w:b/>
          <w:sz w:val="28"/>
          <w:szCs w:val="28"/>
        </w:rPr>
        <w:t>7</w:t>
      </w:r>
      <w:r w:rsidRPr="00661BDD">
        <w:rPr>
          <w:b/>
          <w:sz w:val="28"/>
          <w:szCs w:val="28"/>
        </w:rPr>
        <w:t>.</w:t>
      </w:r>
      <w:r>
        <w:rPr>
          <w:b/>
          <w:sz w:val="28"/>
          <w:szCs w:val="28"/>
        </w:rPr>
        <w:t xml:space="preserve"> пункт 4 статьи 17 изложить в следующей редакции:</w:t>
      </w:r>
    </w:p>
    <w:p w:rsidR="005E0977" w:rsidRDefault="005E0977" w:rsidP="005E0977">
      <w:pPr>
        <w:tabs>
          <w:tab w:val="left" w:pos="708"/>
        </w:tabs>
        <w:ind w:right="-1" w:firstLine="567"/>
        <w:jc w:val="both"/>
        <w:rPr>
          <w:sz w:val="28"/>
          <w:szCs w:val="28"/>
        </w:rPr>
      </w:pPr>
      <w:r>
        <w:rPr>
          <w:sz w:val="28"/>
          <w:szCs w:val="28"/>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Pr>
          <w:sz w:val="28"/>
          <w:szCs w:val="28"/>
        </w:rPr>
        <w:t>.»;</w:t>
      </w:r>
      <w:proofErr w:type="gramEnd"/>
    </w:p>
    <w:p w:rsidR="005E0977" w:rsidRDefault="005E0977" w:rsidP="005E0977">
      <w:pPr>
        <w:pStyle w:val="a8"/>
        <w:spacing w:after="0"/>
        <w:ind w:firstLine="567"/>
        <w:rPr>
          <w:b/>
          <w:sz w:val="28"/>
          <w:szCs w:val="28"/>
        </w:rPr>
      </w:pPr>
      <w:r>
        <w:rPr>
          <w:b/>
          <w:sz w:val="28"/>
          <w:szCs w:val="28"/>
        </w:rPr>
        <w:t>1.</w:t>
      </w:r>
      <w:r w:rsidR="00661BDD">
        <w:rPr>
          <w:b/>
          <w:sz w:val="28"/>
          <w:szCs w:val="28"/>
        </w:rPr>
        <w:t>8</w:t>
      </w:r>
      <w:r>
        <w:rPr>
          <w:b/>
          <w:sz w:val="28"/>
          <w:szCs w:val="28"/>
        </w:rPr>
        <w:t>. подпункт 4 пункта 1 статьи 19 изложить в следующей редакции:</w:t>
      </w:r>
    </w:p>
    <w:p w:rsidR="005E0977" w:rsidRDefault="005E0977" w:rsidP="005E0977">
      <w:pPr>
        <w:pStyle w:val="2"/>
        <w:tabs>
          <w:tab w:val="left" w:pos="1200"/>
        </w:tabs>
        <w:spacing w:after="0" w:line="240" w:lineRule="auto"/>
        <w:ind w:right="-1" w:firstLine="567"/>
        <w:jc w:val="both"/>
        <w:rPr>
          <w:sz w:val="28"/>
          <w:szCs w:val="28"/>
        </w:rPr>
      </w:pPr>
      <w:r>
        <w:rPr>
          <w:sz w:val="28"/>
          <w:szCs w:val="28"/>
        </w:rPr>
        <w:t>«4)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Pr>
          <w:sz w:val="28"/>
          <w:szCs w:val="28"/>
        </w:rPr>
        <w:t>;»</w:t>
      </w:r>
      <w:proofErr w:type="gramEnd"/>
      <w:r>
        <w:rPr>
          <w:sz w:val="28"/>
          <w:szCs w:val="28"/>
        </w:rPr>
        <w:t>;</w:t>
      </w:r>
    </w:p>
    <w:p w:rsidR="00E62977" w:rsidRDefault="005E0977" w:rsidP="005E0977">
      <w:pPr>
        <w:pStyle w:val="2"/>
        <w:tabs>
          <w:tab w:val="left" w:pos="567"/>
        </w:tabs>
        <w:spacing w:after="0" w:line="240" w:lineRule="auto"/>
        <w:ind w:right="-1"/>
        <w:jc w:val="both"/>
        <w:rPr>
          <w:b/>
          <w:sz w:val="28"/>
          <w:szCs w:val="28"/>
        </w:rPr>
      </w:pPr>
      <w:r>
        <w:rPr>
          <w:b/>
          <w:sz w:val="28"/>
          <w:szCs w:val="28"/>
        </w:rPr>
        <w:tab/>
        <w:t>1.</w:t>
      </w:r>
      <w:r w:rsidR="00661BDD">
        <w:rPr>
          <w:b/>
          <w:sz w:val="28"/>
          <w:szCs w:val="28"/>
        </w:rPr>
        <w:t>9</w:t>
      </w:r>
      <w:r>
        <w:rPr>
          <w:b/>
          <w:sz w:val="28"/>
          <w:szCs w:val="28"/>
        </w:rPr>
        <w:t xml:space="preserve">. </w:t>
      </w:r>
      <w:r w:rsidR="00E62977">
        <w:rPr>
          <w:b/>
          <w:sz w:val="28"/>
          <w:szCs w:val="28"/>
        </w:rPr>
        <w:t>в статье 20:</w:t>
      </w:r>
    </w:p>
    <w:p w:rsidR="005E0977" w:rsidRDefault="00E62977" w:rsidP="00E62977">
      <w:pPr>
        <w:pStyle w:val="2"/>
        <w:tabs>
          <w:tab w:val="left" w:pos="567"/>
        </w:tabs>
        <w:spacing w:after="0" w:line="240" w:lineRule="auto"/>
        <w:ind w:right="-1" w:firstLine="567"/>
        <w:jc w:val="both"/>
        <w:rPr>
          <w:b/>
          <w:sz w:val="28"/>
          <w:szCs w:val="28"/>
        </w:rPr>
      </w:pPr>
      <w:r>
        <w:rPr>
          <w:b/>
          <w:sz w:val="28"/>
          <w:szCs w:val="28"/>
        </w:rPr>
        <w:t xml:space="preserve">- </w:t>
      </w:r>
      <w:r w:rsidR="005E0977">
        <w:rPr>
          <w:b/>
          <w:sz w:val="28"/>
          <w:szCs w:val="28"/>
        </w:rPr>
        <w:t xml:space="preserve">подпункт 4 </w:t>
      </w:r>
      <w:r>
        <w:rPr>
          <w:b/>
          <w:sz w:val="28"/>
          <w:szCs w:val="28"/>
        </w:rPr>
        <w:t xml:space="preserve">пункта 1 </w:t>
      </w:r>
      <w:r w:rsidR="005E0977">
        <w:rPr>
          <w:b/>
          <w:sz w:val="28"/>
          <w:szCs w:val="28"/>
        </w:rPr>
        <w:t>изложить в следующей редакции:</w:t>
      </w:r>
    </w:p>
    <w:p w:rsidR="005E0977" w:rsidRDefault="005E0977" w:rsidP="005E0977">
      <w:pPr>
        <w:tabs>
          <w:tab w:val="left" w:pos="708"/>
        </w:tabs>
        <w:ind w:right="-1" w:firstLine="567"/>
        <w:jc w:val="both"/>
        <w:rPr>
          <w:sz w:val="28"/>
          <w:szCs w:val="28"/>
        </w:rPr>
      </w:pPr>
      <w:r w:rsidRPr="00CA4C82">
        <w:rPr>
          <w:sz w:val="28"/>
          <w:szCs w:val="28"/>
        </w:rPr>
        <w:t>«4</w:t>
      </w:r>
      <w:r>
        <w:rPr>
          <w:sz w:val="28"/>
          <w:szCs w:val="28"/>
        </w:rPr>
        <w:t>)</w:t>
      </w:r>
      <w:r w:rsidRPr="00CA4C82">
        <w:rPr>
          <w:sz w:val="28"/>
          <w:szCs w:val="28"/>
        </w:rPr>
        <w:t xml:space="preserve"> утверждение стратегии социально-экономического развития </w:t>
      </w:r>
      <w:r>
        <w:rPr>
          <w:sz w:val="28"/>
          <w:szCs w:val="28"/>
        </w:rPr>
        <w:t>сельсовета</w:t>
      </w:r>
      <w:proofErr w:type="gramStart"/>
      <w:r>
        <w:rPr>
          <w:sz w:val="28"/>
          <w:szCs w:val="28"/>
        </w:rPr>
        <w:t>;</w:t>
      </w:r>
      <w:r w:rsidRPr="00CA4C82">
        <w:rPr>
          <w:sz w:val="28"/>
          <w:szCs w:val="28"/>
        </w:rPr>
        <w:t>»</w:t>
      </w:r>
      <w:proofErr w:type="gramEnd"/>
      <w:r w:rsidRPr="00CA4C82">
        <w:rPr>
          <w:sz w:val="28"/>
          <w:szCs w:val="28"/>
        </w:rPr>
        <w:t>;</w:t>
      </w:r>
    </w:p>
    <w:p w:rsidR="00E62977" w:rsidRPr="00E62977" w:rsidRDefault="00E62977" w:rsidP="005E0977">
      <w:pPr>
        <w:tabs>
          <w:tab w:val="left" w:pos="708"/>
        </w:tabs>
        <w:ind w:right="-1" w:firstLine="567"/>
        <w:jc w:val="both"/>
        <w:rPr>
          <w:b/>
          <w:sz w:val="28"/>
          <w:szCs w:val="28"/>
        </w:rPr>
      </w:pPr>
      <w:r w:rsidRPr="00E62977">
        <w:rPr>
          <w:b/>
          <w:sz w:val="28"/>
          <w:szCs w:val="28"/>
        </w:rPr>
        <w:t xml:space="preserve">- </w:t>
      </w:r>
      <w:r>
        <w:rPr>
          <w:b/>
          <w:sz w:val="28"/>
          <w:szCs w:val="28"/>
        </w:rPr>
        <w:t xml:space="preserve">пункт 1 </w:t>
      </w:r>
      <w:r w:rsidRPr="00E62977">
        <w:rPr>
          <w:b/>
          <w:sz w:val="28"/>
          <w:szCs w:val="28"/>
        </w:rPr>
        <w:t xml:space="preserve">дополнить подпунктом 13 следующего содержания: </w:t>
      </w:r>
    </w:p>
    <w:p w:rsidR="00E62977" w:rsidRDefault="00E62977" w:rsidP="005E0977">
      <w:pPr>
        <w:tabs>
          <w:tab w:val="left" w:pos="708"/>
        </w:tabs>
        <w:ind w:right="-1" w:firstLine="567"/>
        <w:jc w:val="both"/>
        <w:rPr>
          <w:sz w:val="28"/>
          <w:szCs w:val="28"/>
        </w:rPr>
      </w:pPr>
      <w:r>
        <w:rPr>
          <w:sz w:val="28"/>
          <w:szCs w:val="28"/>
        </w:rPr>
        <w:t>«</w:t>
      </w:r>
      <w:r w:rsidRPr="00E62977">
        <w:rPr>
          <w:rStyle w:val="apple-style-span"/>
          <w:sz w:val="28"/>
          <w:szCs w:val="28"/>
          <w:shd w:val="clear" w:color="auto" w:fill="FFFFFF"/>
        </w:rPr>
        <w:t xml:space="preserve">13) </w:t>
      </w:r>
      <w:r w:rsidRPr="00E62977">
        <w:rPr>
          <w:bCs/>
          <w:sz w:val="28"/>
          <w:szCs w:val="28"/>
        </w:rPr>
        <w:t xml:space="preserve"> утверждение правил благоустройства территории сельсовета</w:t>
      </w:r>
      <w:proofErr w:type="gramStart"/>
      <w:r>
        <w:rPr>
          <w:bCs/>
          <w:sz w:val="28"/>
          <w:szCs w:val="28"/>
        </w:rPr>
        <w:t>.</w:t>
      </w:r>
      <w:r>
        <w:rPr>
          <w:sz w:val="28"/>
          <w:szCs w:val="28"/>
        </w:rPr>
        <w:t>»</w:t>
      </w:r>
      <w:proofErr w:type="gramEnd"/>
    </w:p>
    <w:p w:rsidR="005E0977" w:rsidRDefault="005E0977" w:rsidP="005E0977">
      <w:pPr>
        <w:tabs>
          <w:tab w:val="left" w:pos="708"/>
        </w:tabs>
        <w:autoSpaceDE w:val="0"/>
        <w:autoSpaceDN w:val="0"/>
        <w:adjustRightInd w:val="0"/>
        <w:ind w:firstLine="567"/>
        <w:jc w:val="both"/>
        <w:rPr>
          <w:sz w:val="28"/>
          <w:szCs w:val="28"/>
        </w:rPr>
      </w:pPr>
      <w:r>
        <w:rPr>
          <w:b/>
          <w:sz w:val="28"/>
          <w:szCs w:val="28"/>
        </w:rPr>
        <w:t>1.</w:t>
      </w:r>
      <w:r w:rsidR="00661BDD">
        <w:rPr>
          <w:b/>
          <w:sz w:val="28"/>
          <w:szCs w:val="28"/>
        </w:rPr>
        <w:t>10</w:t>
      </w:r>
      <w:r>
        <w:rPr>
          <w:b/>
          <w:sz w:val="28"/>
          <w:szCs w:val="28"/>
        </w:rPr>
        <w:t xml:space="preserve">. </w:t>
      </w:r>
      <w:r>
        <w:rPr>
          <w:b/>
          <w:bCs/>
          <w:kern w:val="32"/>
          <w:sz w:val="28"/>
          <w:szCs w:val="28"/>
        </w:rPr>
        <w:t xml:space="preserve">в пункте 6 статьи 24 слова </w:t>
      </w:r>
      <w:r>
        <w:rPr>
          <w:bCs/>
          <w:kern w:val="32"/>
          <w:sz w:val="28"/>
          <w:szCs w:val="28"/>
        </w:rPr>
        <w:t xml:space="preserve">«гражданина, вступают» </w:t>
      </w:r>
      <w:r>
        <w:rPr>
          <w:b/>
          <w:bCs/>
          <w:kern w:val="32"/>
          <w:sz w:val="28"/>
          <w:szCs w:val="28"/>
        </w:rPr>
        <w:t xml:space="preserve">заменить словами </w:t>
      </w:r>
      <w:r>
        <w:rPr>
          <w:bCs/>
          <w:kern w:val="32"/>
          <w:sz w:val="28"/>
          <w:szCs w:val="28"/>
        </w:rPr>
        <w:t>«</w:t>
      </w:r>
      <w:r>
        <w:rPr>
          <w:sz w:val="28"/>
          <w:szCs w:val="28"/>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w:t>
      </w:r>
    </w:p>
    <w:p w:rsidR="005E0977" w:rsidRDefault="005E0977" w:rsidP="005E0977">
      <w:pPr>
        <w:pStyle w:val="2"/>
        <w:tabs>
          <w:tab w:val="left" w:pos="567"/>
        </w:tabs>
        <w:spacing w:after="0" w:line="240" w:lineRule="auto"/>
        <w:ind w:right="-1"/>
        <w:jc w:val="both"/>
        <w:rPr>
          <w:b/>
          <w:sz w:val="28"/>
          <w:szCs w:val="28"/>
        </w:rPr>
      </w:pPr>
      <w:r>
        <w:rPr>
          <w:b/>
          <w:sz w:val="28"/>
          <w:szCs w:val="28"/>
        </w:rPr>
        <w:tab/>
        <w:t>1.1</w:t>
      </w:r>
      <w:r w:rsidR="00661BDD">
        <w:rPr>
          <w:b/>
          <w:sz w:val="28"/>
          <w:szCs w:val="28"/>
        </w:rPr>
        <w:t>1</w:t>
      </w:r>
      <w:r>
        <w:rPr>
          <w:b/>
          <w:sz w:val="28"/>
          <w:szCs w:val="28"/>
        </w:rPr>
        <w:t>. пункт 7 статьи 25 изложить в следующей редакции:</w:t>
      </w:r>
    </w:p>
    <w:p w:rsidR="005E0977" w:rsidRDefault="005E0977" w:rsidP="005E0977">
      <w:pPr>
        <w:tabs>
          <w:tab w:val="left" w:pos="1200"/>
        </w:tabs>
        <w:ind w:right="-1" w:firstLine="567"/>
        <w:jc w:val="both"/>
        <w:rPr>
          <w:sz w:val="28"/>
          <w:szCs w:val="28"/>
        </w:rPr>
      </w:pPr>
      <w:r>
        <w:rPr>
          <w:sz w:val="28"/>
          <w:szCs w:val="28"/>
        </w:rPr>
        <w:t>«7. Депутат должен соблюдать ограничения, запреты, исполнять обязанности, установленные Федеральным законом от 25.12.2008 № 273-ФЗ «О противодействии коррупции» и другими федеральными законами</w:t>
      </w:r>
      <w:proofErr w:type="gramStart"/>
      <w:r>
        <w:rPr>
          <w:sz w:val="28"/>
          <w:szCs w:val="28"/>
        </w:rPr>
        <w:t>.»;</w:t>
      </w:r>
      <w:proofErr w:type="gramEnd"/>
    </w:p>
    <w:p w:rsidR="005E0977" w:rsidRDefault="005E0977" w:rsidP="005E0977">
      <w:pPr>
        <w:pStyle w:val="a8"/>
        <w:tabs>
          <w:tab w:val="left" w:pos="708"/>
        </w:tabs>
        <w:spacing w:after="0"/>
        <w:ind w:firstLine="567"/>
        <w:rPr>
          <w:b/>
          <w:sz w:val="28"/>
          <w:szCs w:val="28"/>
        </w:rPr>
      </w:pPr>
      <w:r>
        <w:rPr>
          <w:b/>
          <w:sz w:val="28"/>
          <w:szCs w:val="28"/>
        </w:rPr>
        <w:t>1.1</w:t>
      </w:r>
      <w:r w:rsidR="00661BDD">
        <w:rPr>
          <w:b/>
          <w:sz w:val="28"/>
          <w:szCs w:val="28"/>
        </w:rPr>
        <w:t>2</w:t>
      </w:r>
      <w:r>
        <w:rPr>
          <w:b/>
          <w:sz w:val="28"/>
          <w:szCs w:val="28"/>
        </w:rPr>
        <w:t>. подпункт 3 пункта 1 статьи 33 изложить в следующей редакции:</w:t>
      </w:r>
    </w:p>
    <w:p w:rsidR="005E0977" w:rsidRDefault="005E0977" w:rsidP="005E0977">
      <w:pPr>
        <w:pStyle w:val="a8"/>
        <w:tabs>
          <w:tab w:val="left" w:pos="708"/>
        </w:tabs>
        <w:spacing w:after="0"/>
        <w:ind w:firstLine="567"/>
        <w:rPr>
          <w:sz w:val="28"/>
          <w:szCs w:val="28"/>
        </w:rPr>
      </w:pPr>
      <w:r>
        <w:rPr>
          <w:sz w:val="28"/>
          <w:szCs w:val="28"/>
        </w:rPr>
        <w:t xml:space="preserve">«3) разрабатывает стратегию социально-экономического развития </w:t>
      </w:r>
      <w:r w:rsidR="00F913F7">
        <w:rPr>
          <w:sz w:val="28"/>
          <w:szCs w:val="28"/>
        </w:rPr>
        <w:t>сельсовета</w:t>
      </w:r>
      <w:proofErr w:type="gramStart"/>
      <w:r>
        <w:rPr>
          <w:sz w:val="28"/>
          <w:szCs w:val="28"/>
        </w:rPr>
        <w:t>;»</w:t>
      </w:r>
      <w:proofErr w:type="gramEnd"/>
      <w:r>
        <w:rPr>
          <w:sz w:val="28"/>
          <w:szCs w:val="28"/>
        </w:rPr>
        <w:t>;</w:t>
      </w:r>
    </w:p>
    <w:p w:rsidR="005E0977" w:rsidRDefault="005E0977" w:rsidP="005E0977">
      <w:pPr>
        <w:pStyle w:val="a8"/>
        <w:tabs>
          <w:tab w:val="left" w:pos="708"/>
        </w:tabs>
        <w:spacing w:after="0"/>
        <w:ind w:firstLine="567"/>
        <w:rPr>
          <w:b/>
          <w:sz w:val="28"/>
          <w:szCs w:val="28"/>
        </w:rPr>
      </w:pPr>
      <w:r>
        <w:rPr>
          <w:b/>
          <w:sz w:val="28"/>
          <w:szCs w:val="28"/>
        </w:rPr>
        <w:t>1.1</w:t>
      </w:r>
      <w:r w:rsidR="00661BDD">
        <w:rPr>
          <w:b/>
          <w:sz w:val="28"/>
          <w:szCs w:val="28"/>
        </w:rPr>
        <w:t>3</w:t>
      </w:r>
      <w:r>
        <w:rPr>
          <w:b/>
          <w:sz w:val="28"/>
          <w:szCs w:val="28"/>
        </w:rPr>
        <w:t xml:space="preserve">. пункт 2 </w:t>
      </w:r>
      <w:r w:rsidR="00437C11">
        <w:rPr>
          <w:b/>
          <w:sz w:val="28"/>
          <w:szCs w:val="28"/>
        </w:rPr>
        <w:t xml:space="preserve">статьи 41 </w:t>
      </w:r>
      <w:r>
        <w:rPr>
          <w:b/>
          <w:sz w:val="28"/>
          <w:szCs w:val="28"/>
        </w:rPr>
        <w:t>изложить в следующей редакции:</w:t>
      </w:r>
    </w:p>
    <w:p w:rsidR="005E0977" w:rsidRPr="007A6976" w:rsidRDefault="005E0977" w:rsidP="005E0977">
      <w:pPr>
        <w:ind w:right="-1" w:firstLine="567"/>
        <w:jc w:val="both"/>
        <w:rPr>
          <w:sz w:val="28"/>
          <w:szCs w:val="28"/>
        </w:rPr>
      </w:pPr>
      <w:r w:rsidRPr="007A6976">
        <w:rPr>
          <w:sz w:val="28"/>
          <w:szCs w:val="28"/>
        </w:rPr>
        <w:t>«</w:t>
      </w:r>
      <w:r>
        <w:rPr>
          <w:sz w:val="28"/>
          <w:szCs w:val="28"/>
        </w:rPr>
        <w:t>2</w:t>
      </w:r>
      <w:r w:rsidRPr="007A6976">
        <w:rPr>
          <w:sz w:val="28"/>
          <w:szCs w:val="28"/>
        </w:rPr>
        <w:t>. На публичные слушания должны выноситься:</w:t>
      </w:r>
    </w:p>
    <w:p w:rsidR="005E0977" w:rsidRPr="007A6976" w:rsidRDefault="005E0977" w:rsidP="005E0977">
      <w:pPr>
        <w:ind w:right="-1" w:firstLine="567"/>
        <w:jc w:val="both"/>
        <w:rPr>
          <w:sz w:val="28"/>
          <w:szCs w:val="28"/>
        </w:rPr>
      </w:pPr>
      <w:proofErr w:type="gramStart"/>
      <w:r w:rsidRPr="007A6976">
        <w:rPr>
          <w:sz w:val="28"/>
          <w:szCs w:val="28"/>
        </w:rPr>
        <w:t xml:space="preserve">1) проект </w:t>
      </w:r>
      <w:r w:rsidR="00F913F7">
        <w:rPr>
          <w:sz w:val="28"/>
          <w:szCs w:val="28"/>
        </w:rPr>
        <w:t>У</w:t>
      </w:r>
      <w:r w:rsidRPr="007A6976">
        <w:rPr>
          <w:sz w:val="28"/>
          <w:szCs w:val="28"/>
        </w:rPr>
        <w:t xml:space="preserve">става </w:t>
      </w:r>
      <w:r w:rsidR="00F913F7">
        <w:rPr>
          <w:sz w:val="28"/>
          <w:szCs w:val="28"/>
        </w:rPr>
        <w:t>сельсовета</w:t>
      </w:r>
      <w:r w:rsidRPr="007A6976">
        <w:rPr>
          <w:sz w:val="28"/>
          <w:szCs w:val="28"/>
        </w:rPr>
        <w:t xml:space="preserve">, а также проект муниципального нормативного правового акта о внесении изменений и дополнений в данный </w:t>
      </w:r>
      <w:r w:rsidR="00F913F7">
        <w:rPr>
          <w:sz w:val="28"/>
          <w:szCs w:val="28"/>
        </w:rPr>
        <w:t>У</w:t>
      </w:r>
      <w:r w:rsidRPr="007A6976">
        <w:rPr>
          <w:sz w:val="28"/>
          <w:szCs w:val="28"/>
        </w:rPr>
        <w:t xml:space="preserve">став, кроме случаев, когда в </w:t>
      </w:r>
      <w:r w:rsidR="00F913F7">
        <w:rPr>
          <w:sz w:val="28"/>
          <w:szCs w:val="28"/>
        </w:rPr>
        <w:t>У</w:t>
      </w:r>
      <w:r w:rsidRPr="007A6976">
        <w:rPr>
          <w:sz w:val="28"/>
          <w:szCs w:val="28"/>
        </w:rPr>
        <w:t xml:space="preserve">став </w:t>
      </w:r>
      <w:r w:rsidR="00F913F7">
        <w:rPr>
          <w:sz w:val="28"/>
          <w:szCs w:val="28"/>
        </w:rPr>
        <w:t>сельсовета</w:t>
      </w:r>
      <w:r w:rsidRPr="007A6976">
        <w:rPr>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w:t>
      </w:r>
      <w:r w:rsidR="00F913F7">
        <w:rPr>
          <w:sz w:val="28"/>
          <w:szCs w:val="28"/>
        </w:rPr>
        <w:t>У</w:t>
      </w:r>
      <w:r w:rsidRPr="007A6976">
        <w:rPr>
          <w:sz w:val="28"/>
          <w:szCs w:val="28"/>
        </w:rPr>
        <w:t>става в соответствие с этими нормативными правовыми актами;</w:t>
      </w:r>
      <w:proofErr w:type="gramEnd"/>
    </w:p>
    <w:p w:rsidR="005E0977" w:rsidRPr="007A6976" w:rsidRDefault="005E0977" w:rsidP="005E0977">
      <w:pPr>
        <w:numPr>
          <w:ilvl w:val="1"/>
          <w:numId w:val="1"/>
        </w:numPr>
        <w:tabs>
          <w:tab w:val="clear" w:pos="360"/>
          <w:tab w:val="num" w:pos="0"/>
          <w:tab w:val="num" w:pos="567"/>
        </w:tabs>
        <w:ind w:right="-1" w:firstLine="567"/>
        <w:jc w:val="both"/>
        <w:rPr>
          <w:sz w:val="28"/>
          <w:szCs w:val="28"/>
        </w:rPr>
      </w:pPr>
      <w:r w:rsidRPr="007A6976">
        <w:rPr>
          <w:sz w:val="28"/>
          <w:szCs w:val="28"/>
        </w:rPr>
        <w:t>2) проект местного бюджета и отчет о его исполнении;</w:t>
      </w:r>
    </w:p>
    <w:p w:rsidR="005E0977" w:rsidRPr="007A6976" w:rsidRDefault="005E0977" w:rsidP="005E0977">
      <w:pPr>
        <w:autoSpaceDE w:val="0"/>
        <w:autoSpaceDN w:val="0"/>
        <w:adjustRightInd w:val="0"/>
        <w:ind w:firstLine="540"/>
        <w:jc w:val="both"/>
        <w:rPr>
          <w:sz w:val="28"/>
          <w:szCs w:val="28"/>
        </w:rPr>
      </w:pPr>
      <w:r w:rsidRPr="007A6976">
        <w:rPr>
          <w:sz w:val="28"/>
          <w:szCs w:val="28"/>
        </w:rPr>
        <w:t>3) прое</w:t>
      </w:r>
      <w:proofErr w:type="gramStart"/>
      <w:r w:rsidRPr="007A6976">
        <w:rPr>
          <w:sz w:val="28"/>
          <w:szCs w:val="28"/>
        </w:rPr>
        <w:t>кт стр</w:t>
      </w:r>
      <w:proofErr w:type="gramEnd"/>
      <w:r w:rsidRPr="007A6976">
        <w:rPr>
          <w:sz w:val="28"/>
          <w:szCs w:val="28"/>
        </w:rPr>
        <w:t xml:space="preserve">атегии социально-экономического развития </w:t>
      </w:r>
      <w:r w:rsidR="00F913F7">
        <w:rPr>
          <w:sz w:val="28"/>
          <w:szCs w:val="28"/>
        </w:rPr>
        <w:t>сельсовета</w:t>
      </w:r>
      <w:r w:rsidRPr="007A6976">
        <w:rPr>
          <w:sz w:val="28"/>
          <w:szCs w:val="28"/>
        </w:rPr>
        <w:t>;</w:t>
      </w:r>
    </w:p>
    <w:p w:rsidR="005E0977" w:rsidRPr="007A6976" w:rsidRDefault="005E0977" w:rsidP="005E0977">
      <w:pPr>
        <w:numPr>
          <w:ilvl w:val="1"/>
          <w:numId w:val="1"/>
        </w:numPr>
        <w:tabs>
          <w:tab w:val="clear" w:pos="360"/>
          <w:tab w:val="num" w:pos="0"/>
          <w:tab w:val="num" w:pos="567"/>
        </w:tabs>
        <w:ind w:right="-1" w:firstLine="567"/>
        <w:jc w:val="both"/>
        <w:rPr>
          <w:sz w:val="28"/>
          <w:szCs w:val="28"/>
        </w:rPr>
      </w:pPr>
      <w:proofErr w:type="gramStart"/>
      <w:r w:rsidRPr="007A6976">
        <w:rPr>
          <w:sz w:val="28"/>
          <w:szCs w:val="28"/>
        </w:rPr>
        <w:lastRenderedPageBreak/>
        <w:t>4)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7A6976">
        <w:rPr>
          <w:sz w:val="28"/>
          <w:szCs w:val="28"/>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5E0977" w:rsidRDefault="005E0977" w:rsidP="005E0977">
      <w:pPr>
        <w:autoSpaceDE w:val="0"/>
        <w:autoSpaceDN w:val="0"/>
        <w:adjustRightInd w:val="0"/>
        <w:ind w:firstLine="540"/>
        <w:jc w:val="both"/>
        <w:rPr>
          <w:sz w:val="28"/>
          <w:szCs w:val="28"/>
        </w:rPr>
      </w:pPr>
      <w:r w:rsidRPr="007A6976">
        <w:rPr>
          <w:sz w:val="28"/>
          <w:szCs w:val="28"/>
        </w:rPr>
        <w:t xml:space="preserve">5) вопросы о преобразовании </w:t>
      </w:r>
      <w:r>
        <w:rPr>
          <w:sz w:val="28"/>
          <w:szCs w:val="28"/>
        </w:rPr>
        <w:t>сельсовета</w:t>
      </w:r>
      <w:r w:rsidRPr="007A6976">
        <w:rPr>
          <w:sz w:val="28"/>
          <w:szCs w:val="28"/>
        </w:rPr>
        <w:t xml:space="preserve">, за исключением случаев, если в соответствии со статьей 13 Федерального закона от </w:t>
      </w:r>
      <w:r>
        <w:rPr>
          <w:sz w:val="28"/>
          <w:szCs w:val="28"/>
        </w:rPr>
        <w:t>0</w:t>
      </w:r>
      <w:r w:rsidRPr="007A6976">
        <w:rPr>
          <w:sz w:val="28"/>
          <w:szCs w:val="28"/>
        </w:rPr>
        <w:t>6</w:t>
      </w:r>
      <w:r>
        <w:rPr>
          <w:sz w:val="28"/>
          <w:szCs w:val="28"/>
        </w:rPr>
        <w:t>.10.</w:t>
      </w:r>
      <w:r w:rsidRPr="007A6976">
        <w:rPr>
          <w:sz w:val="28"/>
          <w:szCs w:val="28"/>
        </w:rPr>
        <w:t>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7A6976">
        <w:rPr>
          <w:sz w:val="28"/>
          <w:szCs w:val="28"/>
        </w:rPr>
        <w:t>.»</w:t>
      </w:r>
      <w:r>
        <w:rPr>
          <w:sz w:val="28"/>
          <w:szCs w:val="28"/>
        </w:rPr>
        <w:t>;</w:t>
      </w:r>
      <w:proofErr w:type="gramEnd"/>
    </w:p>
    <w:p w:rsidR="005E0977" w:rsidRDefault="005E0977" w:rsidP="005E0977">
      <w:pPr>
        <w:pStyle w:val="2"/>
        <w:tabs>
          <w:tab w:val="left" w:pos="567"/>
        </w:tabs>
        <w:spacing w:after="0" w:line="240" w:lineRule="auto"/>
        <w:ind w:right="-1"/>
        <w:jc w:val="both"/>
        <w:rPr>
          <w:b/>
          <w:sz w:val="28"/>
          <w:szCs w:val="28"/>
        </w:rPr>
      </w:pPr>
      <w:r>
        <w:rPr>
          <w:b/>
          <w:sz w:val="28"/>
          <w:szCs w:val="28"/>
        </w:rPr>
        <w:tab/>
        <w:t>1.1</w:t>
      </w:r>
      <w:r w:rsidR="00661BDD">
        <w:rPr>
          <w:b/>
          <w:sz w:val="28"/>
          <w:szCs w:val="28"/>
        </w:rPr>
        <w:t>4</w:t>
      </w:r>
      <w:r>
        <w:rPr>
          <w:b/>
          <w:sz w:val="28"/>
          <w:szCs w:val="28"/>
        </w:rPr>
        <w:t>. статью 52.2 изложить в следующей редакции:</w:t>
      </w:r>
    </w:p>
    <w:p w:rsidR="005E0977" w:rsidRDefault="005E0977" w:rsidP="005E0977">
      <w:pPr>
        <w:tabs>
          <w:tab w:val="left" w:pos="708"/>
        </w:tabs>
        <w:ind w:firstLine="567"/>
        <w:jc w:val="both"/>
        <w:rPr>
          <w:sz w:val="28"/>
          <w:szCs w:val="28"/>
        </w:rPr>
      </w:pPr>
      <w:r>
        <w:rPr>
          <w:b/>
          <w:bCs/>
          <w:kern w:val="32"/>
          <w:sz w:val="28"/>
          <w:szCs w:val="28"/>
        </w:rPr>
        <w:t>«</w:t>
      </w:r>
      <w:r>
        <w:rPr>
          <w:b/>
          <w:sz w:val="28"/>
          <w:szCs w:val="28"/>
        </w:rPr>
        <w:t xml:space="preserve">Статья 52.2. Пенсионное обеспечение лиц, замещающих муниципальные должности на постоянной основе. </w:t>
      </w:r>
    </w:p>
    <w:p w:rsidR="005E0977" w:rsidRDefault="005E0977" w:rsidP="005E0977">
      <w:pPr>
        <w:tabs>
          <w:tab w:val="left" w:pos="708"/>
        </w:tabs>
        <w:ind w:firstLine="567"/>
        <w:jc w:val="both"/>
        <w:rPr>
          <w:sz w:val="28"/>
          <w:szCs w:val="28"/>
        </w:rPr>
      </w:pPr>
      <w:r>
        <w:rPr>
          <w:sz w:val="28"/>
          <w:szCs w:val="28"/>
        </w:rPr>
        <w:t xml:space="preserve">1. </w:t>
      </w:r>
      <w:proofErr w:type="gramStart"/>
      <w:r>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от 28.12.2013 № 400-ФЗ «О страховых пенсиях», либо к пенсии, досрочно назначенной в соответствии</w:t>
      </w:r>
      <w:proofErr w:type="gramEnd"/>
      <w:r>
        <w:rPr>
          <w:sz w:val="28"/>
          <w:szCs w:val="28"/>
        </w:rPr>
        <w:t xml:space="preserve"> </w:t>
      </w:r>
      <w:proofErr w:type="gramStart"/>
      <w:r>
        <w:rPr>
          <w:sz w:val="28"/>
          <w:szCs w:val="28"/>
        </w:rPr>
        <w:t>с Законом Российской Федерации от 19.04.1991 № 1032-1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5E0977" w:rsidRDefault="005E0977" w:rsidP="005E0977">
      <w:pPr>
        <w:tabs>
          <w:tab w:val="left" w:pos="708"/>
        </w:tabs>
        <w:ind w:firstLine="567"/>
        <w:jc w:val="both"/>
        <w:rPr>
          <w:sz w:val="28"/>
          <w:szCs w:val="28"/>
        </w:rPr>
      </w:pPr>
      <w:r>
        <w:rPr>
          <w:sz w:val="28"/>
          <w:szCs w:val="28"/>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5E0977" w:rsidRDefault="005E0977" w:rsidP="005E0977">
      <w:pPr>
        <w:tabs>
          <w:tab w:val="left" w:pos="708"/>
        </w:tabs>
        <w:ind w:firstLine="567"/>
        <w:jc w:val="both"/>
        <w:rPr>
          <w:sz w:val="28"/>
          <w:szCs w:val="28"/>
        </w:rPr>
      </w:pPr>
      <w:r>
        <w:rPr>
          <w:sz w:val="28"/>
          <w:szCs w:val="28"/>
        </w:rPr>
        <w:t xml:space="preserve">3. </w:t>
      </w:r>
      <w:proofErr w:type="gramStart"/>
      <w:r>
        <w:rPr>
          <w:sz w:val="28"/>
          <w:szCs w:val="28"/>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пенсии по государственному пенсионному обеспечению (государственной пенсии) и пенсии за выслугу лет составляла 45 процентов </w:t>
      </w:r>
      <w:r>
        <w:rPr>
          <w:sz w:val="28"/>
          <w:szCs w:val="28"/>
        </w:rPr>
        <w:lastRenderedPageBreak/>
        <w:t>ежемесячного</w:t>
      </w:r>
      <w:proofErr w:type="gramEnd"/>
      <w:r>
        <w:rPr>
          <w:sz w:val="28"/>
          <w:szCs w:val="28"/>
        </w:rPr>
        <w:t xml:space="preserve">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E0977" w:rsidRDefault="005E0977" w:rsidP="005E0977">
      <w:pPr>
        <w:tabs>
          <w:tab w:val="left" w:pos="708"/>
        </w:tabs>
        <w:ind w:firstLine="567"/>
        <w:jc w:val="both"/>
        <w:rPr>
          <w:sz w:val="28"/>
          <w:szCs w:val="28"/>
        </w:rPr>
      </w:pPr>
      <w:r>
        <w:rPr>
          <w:sz w:val="28"/>
          <w:szCs w:val="28"/>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5E0977" w:rsidRDefault="005E0977" w:rsidP="005E0977">
      <w:pPr>
        <w:tabs>
          <w:tab w:val="left" w:pos="708"/>
        </w:tabs>
        <w:ind w:firstLine="567"/>
        <w:jc w:val="both"/>
        <w:rPr>
          <w:sz w:val="28"/>
          <w:szCs w:val="28"/>
        </w:rPr>
      </w:pPr>
      <w:r>
        <w:rPr>
          <w:sz w:val="28"/>
          <w:szCs w:val="28"/>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5E0977" w:rsidRDefault="005E0977" w:rsidP="005E0977">
      <w:pPr>
        <w:tabs>
          <w:tab w:val="left" w:pos="708"/>
        </w:tabs>
        <w:ind w:firstLine="567"/>
        <w:jc w:val="both"/>
        <w:rPr>
          <w:sz w:val="28"/>
          <w:szCs w:val="28"/>
        </w:rPr>
      </w:pPr>
      <w:r>
        <w:rPr>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E0977" w:rsidRDefault="005E0977" w:rsidP="005E0977">
      <w:pPr>
        <w:tabs>
          <w:tab w:val="left" w:pos="708"/>
        </w:tabs>
        <w:ind w:firstLine="567"/>
        <w:jc w:val="both"/>
        <w:rPr>
          <w:sz w:val="28"/>
          <w:szCs w:val="28"/>
        </w:rPr>
      </w:pPr>
      <w:r>
        <w:rPr>
          <w:sz w:val="28"/>
          <w:szCs w:val="28"/>
        </w:rPr>
        <w:t>6.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E0977" w:rsidRDefault="005E0977" w:rsidP="005E0977">
      <w:pPr>
        <w:tabs>
          <w:tab w:val="left" w:pos="708"/>
        </w:tabs>
        <w:ind w:firstLine="567"/>
        <w:jc w:val="both"/>
        <w:rPr>
          <w:sz w:val="28"/>
          <w:szCs w:val="28"/>
        </w:rPr>
      </w:pPr>
      <w:r>
        <w:rPr>
          <w:sz w:val="28"/>
          <w:szCs w:val="28"/>
        </w:rPr>
        <w:t xml:space="preserve">7. </w:t>
      </w:r>
      <w:proofErr w:type="gramStart"/>
      <w:r>
        <w:rPr>
          <w:sz w:val="28"/>
          <w:szCs w:val="28"/>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имеет</w:t>
      </w:r>
      <w:proofErr w:type="gramEnd"/>
      <w:r>
        <w:rPr>
          <w:sz w:val="28"/>
          <w:szCs w:val="28"/>
        </w:rPr>
        <w:t xml:space="preserve">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5E0977" w:rsidRDefault="005E0977" w:rsidP="005E0977">
      <w:pPr>
        <w:tabs>
          <w:tab w:val="left" w:pos="708"/>
        </w:tabs>
        <w:ind w:firstLine="567"/>
        <w:jc w:val="both"/>
        <w:rPr>
          <w:sz w:val="28"/>
          <w:szCs w:val="28"/>
        </w:rPr>
      </w:pPr>
      <w:r>
        <w:rPr>
          <w:sz w:val="28"/>
          <w:szCs w:val="28"/>
        </w:rPr>
        <w:lastRenderedPageBreak/>
        <w:t xml:space="preserve">8. </w:t>
      </w:r>
      <w:proofErr w:type="gramStart"/>
      <w:r>
        <w:rPr>
          <w:sz w:val="28"/>
          <w:szCs w:val="28"/>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w:t>
      </w:r>
      <w:proofErr w:type="gramEnd"/>
      <w:r>
        <w:rPr>
          <w:sz w:val="28"/>
          <w:szCs w:val="28"/>
        </w:rPr>
        <w:t xml:space="preserve"> орган местного самоуправления.</w:t>
      </w:r>
    </w:p>
    <w:p w:rsidR="005E0977" w:rsidRPr="00545D93" w:rsidRDefault="005E0977" w:rsidP="005E0977">
      <w:pPr>
        <w:pStyle w:val="ConsPlusNormal"/>
        <w:tabs>
          <w:tab w:val="left" w:pos="708"/>
        </w:tabs>
        <w:ind w:firstLine="567"/>
        <w:jc w:val="both"/>
        <w:rPr>
          <w:rFonts w:ascii="Times New Roman" w:hAnsi="Times New Roman" w:cs="Times New Roman"/>
          <w:sz w:val="28"/>
          <w:szCs w:val="28"/>
        </w:rPr>
      </w:pPr>
      <w:r w:rsidRPr="00545D93">
        <w:rPr>
          <w:rFonts w:ascii="Times New Roman" w:hAnsi="Times New Roman" w:cs="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E0977" w:rsidRPr="00545D93" w:rsidRDefault="005E0977" w:rsidP="005E0977">
      <w:pPr>
        <w:pStyle w:val="ConsPlusNormal"/>
        <w:tabs>
          <w:tab w:val="left" w:pos="708"/>
        </w:tabs>
        <w:ind w:firstLine="567"/>
        <w:jc w:val="both"/>
        <w:rPr>
          <w:rFonts w:ascii="Times New Roman" w:hAnsi="Times New Roman" w:cs="Times New Roman"/>
          <w:sz w:val="28"/>
          <w:szCs w:val="28"/>
        </w:rPr>
      </w:pPr>
      <w:r w:rsidRPr="00545D93">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E0977" w:rsidRPr="00545D93" w:rsidRDefault="005E0977" w:rsidP="005E0977">
      <w:pPr>
        <w:pStyle w:val="ConsPlusNormal"/>
        <w:tabs>
          <w:tab w:val="left" w:pos="708"/>
        </w:tabs>
        <w:ind w:firstLine="567"/>
        <w:jc w:val="both"/>
        <w:rPr>
          <w:rFonts w:ascii="Times New Roman" w:hAnsi="Times New Roman" w:cs="Times New Roman"/>
          <w:sz w:val="28"/>
          <w:szCs w:val="28"/>
        </w:rPr>
      </w:pPr>
      <w:r w:rsidRPr="00545D93">
        <w:rPr>
          <w:rFonts w:ascii="Times New Roman" w:hAnsi="Times New Roman" w:cs="Times New Roman"/>
          <w:sz w:val="28"/>
          <w:szCs w:val="28"/>
        </w:rPr>
        <w:t>2) назначенных глав местных администраций - до 31 декабря 1996 года;</w:t>
      </w:r>
    </w:p>
    <w:p w:rsidR="005E0977" w:rsidRPr="00545D93" w:rsidRDefault="005E0977" w:rsidP="005E0977">
      <w:pPr>
        <w:pStyle w:val="aa"/>
        <w:tabs>
          <w:tab w:val="left" w:pos="1276"/>
        </w:tabs>
        <w:ind w:left="0" w:firstLine="567"/>
        <w:jc w:val="both"/>
        <w:rPr>
          <w:sz w:val="28"/>
          <w:szCs w:val="28"/>
        </w:rPr>
      </w:pPr>
      <w:r w:rsidRPr="00545D93">
        <w:rPr>
          <w:sz w:val="28"/>
          <w:szCs w:val="28"/>
        </w:rPr>
        <w:t>3) выборных должностей в органах местного самоуправления - со 2 августа 1991 года</w:t>
      </w:r>
      <w:proofErr w:type="gramStart"/>
      <w:r w:rsidRPr="00545D93">
        <w:rPr>
          <w:sz w:val="28"/>
          <w:szCs w:val="28"/>
        </w:rPr>
        <w:t>.»;</w:t>
      </w:r>
      <w:proofErr w:type="gramEnd"/>
    </w:p>
    <w:p w:rsidR="005E0977" w:rsidRDefault="005E0977" w:rsidP="005E0977">
      <w:pPr>
        <w:pStyle w:val="2"/>
        <w:tabs>
          <w:tab w:val="left" w:pos="567"/>
        </w:tabs>
        <w:spacing w:after="0" w:line="240" w:lineRule="auto"/>
        <w:ind w:right="-1"/>
        <w:jc w:val="both"/>
        <w:rPr>
          <w:b/>
          <w:sz w:val="28"/>
          <w:szCs w:val="28"/>
        </w:rPr>
      </w:pPr>
      <w:r>
        <w:rPr>
          <w:b/>
          <w:sz w:val="28"/>
          <w:szCs w:val="28"/>
        </w:rPr>
        <w:tab/>
      </w:r>
      <w:r w:rsidRPr="00FA3551">
        <w:rPr>
          <w:b/>
          <w:sz w:val="28"/>
          <w:szCs w:val="28"/>
        </w:rPr>
        <w:t>1.</w:t>
      </w:r>
      <w:r>
        <w:rPr>
          <w:b/>
          <w:sz w:val="28"/>
          <w:szCs w:val="28"/>
        </w:rPr>
        <w:t>1</w:t>
      </w:r>
      <w:r w:rsidR="00661BDD">
        <w:rPr>
          <w:b/>
          <w:sz w:val="28"/>
          <w:szCs w:val="28"/>
        </w:rPr>
        <w:t>5</w:t>
      </w:r>
      <w:r w:rsidRPr="00FA3551">
        <w:rPr>
          <w:b/>
          <w:sz w:val="28"/>
          <w:szCs w:val="28"/>
        </w:rPr>
        <w:t xml:space="preserve">. </w:t>
      </w:r>
      <w:r>
        <w:rPr>
          <w:b/>
          <w:sz w:val="28"/>
          <w:szCs w:val="28"/>
        </w:rPr>
        <w:t xml:space="preserve">в </w:t>
      </w:r>
      <w:r w:rsidRPr="00FA3551">
        <w:rPr>
          <w:b/>
          <w:sz w:val="28"/>
          <w:szCs w:val="28"/>
        </w:rPr>
        <w:t>стать</w:t>
      </w:r>
      <w:r>
        <w:rPr>
          <w:b/>
          <w:sz w:val="28"/>
          <w:szCs w:val="28"/>
        </w:rPr>
        <w:t>е</w:t>
      </w:r>
      <w:r w:rsidRPr="00FA3551">
        <w:rPr>
          <w:b/>
          <w:sz w:val="28"/>
          <w:szCs w:val="28"/>
        </w:rPr>
        <w:t xml:space="preserve"> </w:t>
      </w:r>
      <w:r>
        <w:rPr>
          <w:b/>
          <w:sz w:val="28"/>
          <w:szCs w:val="28"/>
        </w:rPr>
        <w:t>62:</w:t>
      </w:r>
    </w:p>
    <w:p w:rsidR="005E0977" w:rsidRDefault="005E0977" w:rsidP="005E0977">
      <w:pPr>
        <w:ind w:right="-1" w:firstLine="567"/>
        <w:jc w:val="both"/>
        <w:rPr>
          <w:b/>
          <w:sz w:val="28"/>
          <w:szCs w:val="28"/>
        </w:rPr>
      </w:pPr>
      <w:r>
        <w:rPr>
          <w:b/>
          <w:sz w:val="28"/>
          <w:szCs w:val="28"/>
        </w:rPr>
        <w:t xml:space="preserve">- </w:t>
      </w:r>
      <w:r w:rsidRPr="00FA3551">
        <w:rPr>
          <w:b/>
          <w:sz w:val="28"/>
          <w:szCs w:val="28"/>
        </w:rPr>
        <w:t xml:space="preserve"> </w:t>
      </w:r>
      <w:r>
        <w:rPr>
          <w:b/>
          <w:sz w:val="28"/>
          <w:szCs w:val="28"/>
        </w:rPr>
        <w:t>в пункте 4 после слов «</w:t>
      </w:r>
      <w:r w:rsidRPr="00C0075E">
        <w:rPr>
          <w:sz w:val="28"/>
          <w:szCs w:val="28"/>
        </w:rPr>
        <w:t>в соответствии с настоящим Уставом</w:t>
      </w:r>
      <w:r>
        <w:rPr>
          <w:b/>
          <w:sz w:val="28"/>
          <w:szCs w:val="28"/>
        </w:rPr>
        <w:t>» дополнить слова «</w:t>
      </w:r>
      <w:r w:rsidRPr="00C0075E">
        <w:rPr>
          <w:sz w:val="28"/>
          <w:szCs w:val="28"/>
        </w:rPr>
        <w:t xml:space="preserve">, кроме случаев, когда в </w:t>
      </w:r>
      <w:r>
        <w:rPr>
          <w:sz w:val="28"/>
          <w:szCs w:val="28"/>
        </w:rPr>
        <w:t>У</w:t>
      </w:r>
      <w:r w:rsidRPr="00C0075E">
        <w:rPr>
          <w:sz w:val="28"/>
          <w:szCs w:val="28"/>
        </w:rPr>
        <w:t xml:space="preserve">став </w:t>
      </w:r>
      <w:r w:rsidR="00F913F7">
        <w:rPr>
          <w:sz w:val="28"/>
          <w:szCs w:val="28"/>
        </w:rPr>
        <w:t>сельсовета</w:t>
      </w:r>
      <w:r w:rsidRPr="00C0075E">
        <w:rPr>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Start"/>
      <w:r w:rsidRPr="00C0075E">
        <w:rPr>
          <w:sz w:val="28"/>
          <w:szCs w:val="28"/>
        </w:rPr>
        <w:t>.</w:t>
      </w:r>
      <w:r>
        <w:rPr>
          <w:b/>
          <w:sz w:val="28"/>
          <w:szCs w:val="28"/>
        </w:rPr>
        <w:t>»;</w:t>
      </w:r>
      <w:proofErr w:type="gramEnd"/>
    </w:p>
    <w:p w:rsidR="005E0977" w:rsidRPr="00FA3551" w:rsidRDefault="005E0977" w:rsidP="005E0977">
      <w:pPr>
        <w:pStyle w:val="2"/>
        <w:tabs>
          <w:tab w:val="left" w:pos="567"/>
        </w:tabs>
        <w:spacing w:after="0" w:line="240" w:lineRule="auto"/>
        <w:ind w:right="-1" w:firstLine="567"/>
        <w:jc w:val="both"/>
        <w:rPr>
          <w:b/>
          <w:sz w:val="28"/>
          <w:szCs w:val="28"/>
        </w:rPr>
      </w:pPr>
      <w:r>
        <w:rPr>
          <w:b/>
          <w:sz w:val="28"/>
          <w:szCs w:val="28"/>
        </w:rPr>
        <w:t xml:space="preserve">- пункт 5 </w:t>
      </w:r>
      <w:r w:rsidRPr="00FA3551">
        <w:rPr>
          <w:b/>
          <w:sz w:val="28"/>
          <w:szCs w:val="28"/>
        </w:rPr>
        <w:t>изложить в следующей редакции:</w:t>
      </w:r>
    </w:p>
    <w:p w:rsidR="002E4F2E" w:rsidRDefault="005E0977" w:rsidP="005E0977">
      <w:pPr>
        <w:ind w:right="-1" w:firstLine="567"/>
        <w:jc w:val="both"/>
        <w:rPr>
          <w:sz w:val="28"/>
          <w:szCs w:val="28"/>
        </w:rPr>
      </w:pPr>
      <w:r>
        <w:rPr>
          <w:sz w:val="28"/>
          <w:szCs w:val="28"/>
        </w:rPr>
        <w:t>«</w:t>
      </w:r>
      <w:r w:rsidRPr="00C0075E">
        <w:rPr>
          <w:sz w:val="28"/>
          <w:szCs w:val="28"/>
        </w:rPr>
        <w:t xml:space="preserve">5. Изменения и дополнения, внесенные в </w:t>
      </w:r>
      <w:r>
        <w:rPr>
          <w:sz w:val="28"/>
          <w:szCs w:val="28"/>
        </w:rPr>
        <w:t>У</w:t>
      </w:r>
      <w:r w:rsidRPr="00C0075E">
        <w:rPr>
          <w:sz w:val="28"/>
          <w:szCs w:val="28"/>
        </w:rPr>
        <w:t xml:space="preserve">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sz w:val="28"/>
          <w:szCs w:val="28"/>
        </w:rPr>
        <w:t>У</w:t>
      </w:r>
      <w:r w:rsidRPr="00C0075E">
        <w:rPr>
          <w:sz w:val="28"/>
          <w:szCs w:val="28"/>
        </w:rPr>
        <w:t>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proofErr w:type="gramStart"/>
      <w:r w:rsidRPr="00C0075E">
        <w:rPr>
          <w:sz w:val="28"/>
          <w:szCs w:val="28"/>
        </w:rPr>
        <w:t>.</w:t>
      </w:r>
      <w:r>
        <w:rPr>
          <w:sz w:val="28"/>
          <w:szCs w:val="28"/>
        </w:rPr>
        <w:t>»</w:t>
      </w:r>
      <w:r w:rsidR="002E4F2E">
        <w:rPr>
          <w:sz w:val="28"/>
          <w:szCs w:val="28"/>
        </w:rPr>
        <w:t>;</w:t>
      </w:r>
      <w:proofErr w:type="gramEnd"/>
    </w:p>
    <w:p w:rsidR="002E4F2E" w:rsidRPr="00661BDD" w:rsidRDefault="00661BDD" w:rsidP="00661BDD">
      <w:pPr>
        <w:tabs>
          <w:tab w:val="left" w:pos="426"/>
        </w:tabs>
        <w:ind w:firstLine="567"/>
        <w:jc w:val="both"/>
        <w:rPr>
          <w:b/>
          <w:sz w:val="28"/>
          <w:szCs w:val="28"/>
        </w:rPr>
      </w:pPr>
      <w:r w:rsidRPr="00661BDD">
        <w:rPr>
          <w:b/>
          <w:sz w:val="28"/>
          <w:szCs w:val="28"/>
        </w:rPr>
        <w:t>1.</w:t>
      </w:r>
      <w:r>
        <w:rPr>
          <w:b/>
          <w:sz w:val="28"/>
          <w:szCs w:val="28"/>
        </w:rPr>
        <w:t>16</w:t>
      </w:r>
      <w:r w:rsidRPr="00661BDD">
        <w:rPr>
          <w:b/>
          <w:sz w:val="28"/>
          <w:szCs w:val="28"/>
        </w:rPr>
        <w:t xml:space="preserve">. </w:t>
      </w:r>
      <w:r w:rsidR="002E4F2E" w:rsidRPr="00661BDD">
        <w:rPr>
          <w:b/>
          <w:sz w:val="28"/>
          <w:szCs w:val="28"/>
        </w:rPr>
        <w:t>стать</w:t>
      </w:r>
      <w:r w:rsidRPr="00661BDD">
        <w:rPr>
          <w:b/>
          <w:sz w:val="28"/>
          <w:szCs w:val="28"/>
        </w:rPr>
        <w:t>ю</w:t>
      </w:r>
      <w:r w:rsidR="002E4F2E" w:rsidRPr="00661BDD">
        <w:rPr>
          <w:b/>
          <w:sz w:val="28"/>
          <w:szCs w:val="28"/>
        </w:rPr>
        <w:t xml:space="preserve"> 64 Устава дополнить пунктом </w:t>
      </w:r>
      <w:r w:rsidRPr="00661BDD">
        <w:rPr>
          <w:b/>
          <w:sz w:val="28"/>
          <w:szCs w:val="28"/>
        </w:rPr>
        <w:t>5</w:t>
      </w:r>
      <w:r w:rsidR="002E4F2E" w:rsidRPr="00661BDD">
        <w:rPr>
          <w:b/>
          <w:sz w:val="28"/>
          <w:szCs w:val="28"/>
        </w:rPr>
        <w:t xml:space="preserve"> в следующей редакции:</w:t>
      </w:r>
    </w:p>
    <w:p w:rsidR="002E4F2E" w:rsidRPr="00661BDD" w:rsidRDefault="00515D6D" w:rsidP="00661BDD">
      <w:pPr>
        <w:pStyle w:val="text"/>
        <w:rPr>
          <w:rFonts w:ascii="Times New Roman" w:hAnsi="Times New Roman" w:cs="Times New Roman"/>
          <w:b/>
          <w:sz w:val="28"/>
          <w:szCs w:val="28"/>
        </w:rPr>
      </w:pPr>
      <w:r>
        <w:rPr>
          <w:rFonts w:ascii="Times New Roman" w:hAnsi="Times New Roman" w:cs="Times New Roman"/>
          <w:sz w:val="28"/>
          <w:szCs w:val="28"/>
        </w:rPr>
        <w:t>«</w:t>
      </w:r>
      <w:r w:rsidR="00661BDD" w:rsidRPr="00661BDD">
        <w:rPr>
          <w:rFonts w:ascii="Times New Roman" w:hAnsi="Times New Roman" w:cs="Times New Roman"/>
          <w:sz w:val="28"/>
          <w:szCs w:val="28"/>
        </w:rPr>
        <w:t xml:space="preserve">5. Положения подпунктов 13, 14 пункта 2 статьи 3.1. настоящего Устава в редакции решения </w:t>
      </w:r>
      <w:proofErr w:type="spellStart"/>
      <w:r w:rsidR="00661BDD" w:rsidRPr="00661BDD">
        <w:rPr>
          <w:rFonts w:ascii="Times New Roman" w:hAnsi="Times New Roman" w:cs="Times New Roman"/>
          <w:sz w:val="28"/>
          <w:szCs w:val="28"/>
        </w:rPr>
        <w:t>Причулымского</w:t>
      </w:r>
      <w:proofErr w:type="spellEnd"/>
      <w:r w:rsidR="00661BDD" w:rsidRPr="00661BDD">
        <w:rPr>
          <w:rFonts w:ascii="Times New Roman" w:hAnsi="Times New Roman" w:cs="Times New Roman"/>
          <w:sz w:val="28"/>
          <w:szCs w:val="28"/>
        </w:rPr>
        <w:t xml:space="preserve"> сельского Совета депутатов от </w:t>
      </w:r>
      <w:r w:rsidR="00BB3290">
        <w:rPr>
          <w:rFonts w:ascii="Times New Roman" w:hAnsi="Times New Roman" w:cs="Times New Roman"/>
          <w:sz w:val="28"/>
          <w:szCs w:val="28"/>
        </w:rPr>
        <w:t>01</w:t>
      </w:r>
      <w:r w:rsidR="00661BDD" w:rsidRPr="00661BDD">
        <w:rPr>
          <w:rFonts w:ascii="Times New Roman" w:hAnsi="Times New Roman" w:cs="Times New Roman"/>
          <w:sz w:val="28"/>
          <w:szCs w:val="28"/>
        </w:rPr>
        <w:t>.0</w:t>
      </w:r>
      <w:r w:rsidR="00BB3290">
        <w:rPr>
          <w:rFonts w:ascii="Times New Roman" w:hAnsi="Times New Roman" w:cs="Times New Roman"/>
          <w:sz w:val="28"/>
          <w:szCs w:val="28"/>
        </w:rPr>
        <w:t>3</w:t>
      </w:r>
      <w:r w:rsidR="00661BDD" w:rsidRPr="00661BDD">
        <w:rPr>
          <w:rFonts w:ascii="Times New Roman" w:hAnsi="Times New Roman" w:cs="Times New Roman"/>
          <w:sz w:val="28"/>
          <w:szCs w:val="28"/>
        </w:rPr>
        <w:t xml:space="preserve">.2018 № </w:t>
      </w:r>
      <w:r w:rsidR="00BB3290">
        <w:rPr>
          <w:rFonts w:ascii="Times New Roman" w:hAnsi="Times New Roman" w:cs="Times New Roman"/>
          <w:sz w:val="28"/>
          <w:szCs w:val="28"/>
        </w:rPr>
        <w:t>Вн</w:t>
      </w:r>
      <w:r w:rsidR="00661BDD" w:rsidRPr="00661BDD">
        <w:rPr>
          <w:rFonts w:ascii="Times New Roman" w:hAnsi="Times New Roman" w:cs="Times New Roman"/>
          <w:sz w:val="28"/>
          <w:szCs w:val="28"/>
        </w:rPr>
        <w:t>-</w:t>
      </w:r>
      <w:r w:rsidR="00BB3290">
        <w:rPr>
          <w:rFonts w:ascii="Times New Roman" w:hAnsi="Times New Roman" w:cs="Times New Roman"/>
          <w:sz w:val="28"/>
          <w:szCs w:val="28"/>
        </w:rPr>
        <w:t>152</w:t>
      </w:r>
      <w:r w:rsidR="00661BDD" w:rsidRPr="00661BDD">
        <w:rPr>
          <w:rFonts w:ascii="Times New Roman" w:hAnsi="Times New Roman" w:cs="Times New Roman"/>
          <w:sz w:val="28"/>
          <w:szCs w:val="28"/>
        </w:rPr>
        <w:t xml:space="preserve">Р «О внесении изменений и дополнений в Устав </w:t>
      </w:r>
      <w:proofErr w:type="spellStart"/>
      <w:r w:rsidR="00661BDD" w:rsidRPr="00661BDD">
        <w:rPr>
          <w:rFonts w:ascii="Times New Roman" w:hAnsi="Times New Roman" w:cs="Times New Roman"/>
          <w:sz w:val="28"/>
          <w:szCs w:val="28"/>
        </w:rPr>
        <w:t>Причулымского</w:t>
      </w:r>
      <w:proofErr w:type="spellEnd"/>
      <w:r w:rsidR="00661BDD" w:rsidRPr="00661BDD">
        <w:rPr>
          <w:rFonts w:ascii="Times New Roman" w:hAnsi="Times New Roman" w:cs="Times New Roman"/>
          <w:sz w:val="28"/>
          <w:szCs w:val="28"/>
        </w:rPr>
        <w:t xml:space="preserve"> сельсовета </w:t>
      </w:r>
      <w:proofErr w:type="spellStart"/>
      <w:r w:rsidR="00661BDD" w:rsidRPr="00661BDD">
        <w:rPr>
          <w:rFonts w:ascii="Times New Roman" w:hAnsi="Times New Roman" w:cs="Times New Roman"/>
          <w:sz w:val="28"/>
          <w:szCs w:val="28"/>
        </w:rPr>
        <w:t>Ачинского</w:t>
      </w:r>
      <w:proofErr w:type="spellEnd"/>
      <w:r w:rsidR="00661BDD" w:rsidRPr="00661BDD">
        <w:rPr>
          <w:rFonts w:ascii="Times New Roman" w:hAnsi="Times New Roman" w:cs="Times New Roman"/>
          <w:sz w:val="28"/>
          <w:szCs w:val="28"/>
        </w:rPr>
        <w:t xml:space="preserve"> района Красноярского края» </w:t>
      </w:r>
      <w:r w:rsidR="00661BDD">
        <w:rPr>
          <w:rFonts w:ascii="Times New Roman" w:hAnsi="Times New Roman" w:cs="Times New Roman"/>
          <w:sz w:val="28"/>
          <w:szCs w:val="28"/>
        </w:rPr>
        <w:t>вступают в силу</w:t>
      </w:r>
      <w:r w:rsidR="00661BDD" w:rsidRPr="00661BDD">
        <w:rPr>
          <w:rFonts w:ascii="Times New Roman" w:hAnsi="Times New Roman" w:cs="Times New Roman"/>
          <w:sz w:val="28"/>
          <w:szCs w:val="28"/>
        </w:rPr>
        <w:t xml:space="preserve"> с 28.06.2018 года</w:t>
      </w:r>
      <w:proofErr w:type="gramStart"/>
      <w:r w:rsidR="00661BDD" w:rsidRPr="00661BDD">
        <w:rPr>
          <w:rFonts w:ascii="Times New Roman" w:hAnsi="Times New Roman" w:cs="Times New Roman"/>
          <w:sz w:val="28"/>
          <w:szCs w:val="28"/>
        </w:rPr>
        <w:t>.</w:t>
      </w:r>
      <w:r w:rsidR="002E4F2E" w:rsidRPr="00661BDD">
        <w:rPr>
          <w:rFonts w:ascii="Times New Roman" w:hAnsi="Times New Roman" w:cs="Times New Roman"/>
          <w:sz w:val="28"/>
          <w:szCs w:val="28"/>
        </w:rPr>
        <w:t>».</w:t>
      </w:r>
      <w:proofErr w:type="gramEnd"/>
    </w:p>
    <w:p w:rsidR="00437C11" w:rsidRPr="00437C11" w:rsidRDefault="005E0977" w:rsidP="005E0977">
      <w:pPr>
        <w:tabs>
          <w:tab w:val="left" w:pos="1276"/>
        </w:tabs>
        <w:ind w:firstLine="709"/>
        <w:jc w:val="both"/>
        <w:rPr>
          <w:sz w:val="28"/>
          <w:szCs w:val="28"/>
        </w:rPr>
      </w:pPr>
      <w:r w:rsidRPr="00437C11">
        <w:rPr>
          <w:b/>
          <w:sz w:val="28"/>
          <w:szCs w:val="28"/>
        </w:rPr>
        <w:t>2.</w:t>
      </w:r>
      <w:r w:rsidRPr="00437C11">
        <w:rPr>
          <w:sz w:val="28"/>
          <w:szCs w:val="28"/>
        </w:rPr>
        <w:t xml:space="preserve"> </w:t>
      </w:r>
      <w:r w:rsidR="00437C11" w:rsidRPr="00437C11">
        <w:rPr>
          <w:sz w:val="28"/>
          <w:szCs w:val="28"/>
        </w:rPr>
        <w:t xml:space="preserve">Признать утратившим силу решение </w:t>
      </w:r>
      <w:proofErr w:type="spellStart"/>
      <w:r w:rsidR="00437C11" w:rsidRPr="00437C11">
        <w:rPr>
          <w:sz w:val="28"/>
          <w:szCs w:val="28"/>
        </w:rPr>
        <w:t>Причулымского</w:t>
      </w:r>
      <w:proofErr w:type="spellEnd"/>
      <w:r w:rsidR="00437C11" w:rsidRPr="00437C11">
        <w:rPr>
          <w:sz w:val="28"/>
          <w:szCs w:val="28"/>
        </w:rPr>
        <w:t xml:space="preserve"> сельского Совета депутатов от 01.03.2018 № Вн-152Р «О внесении изменений и дополнений в Устав </w:t>
      </w:r>
      <w:proofErr w:type="spellStart"/>
      <w:r w:rsidR="00437C11" w:rsidRPr="00437C11">
        <w:rPr>
          <w:sz w:val="28"/>
          <w:szCs w:val="28"/>
        </w:rPr>
        <w:t>Причулымского</w:t>
      </w:r>
      <w:proofErr w:type="spellEnd"/>
      <w:r w:rsidR="00437C11" w:rsidRPr="00437C11">
        <w:rPr>
          <w:sz w:val="28"/>
          <w:szCs w:val="28"/>
        </w:rPr>
        <w:t xml:space="preserve"> сельсовета </w:t>
      </w:r>
      <w:proofErr w:type="spellStart"/>
      <w:r w:rsidR="00437C11" w:rsidRPr="00437C11">
        <w:rPr>
          <w:sz w:val="28"/>
          <w:szCs w:val="28"/>
        </w:rPr>
        <w:t>Ачинского</w:t>
      </w:r>
      <w:proofErr w:type="spellEnd"/>
      <w:r w:rsidR="00437C11" w:rsidRPr="00437C11">
        <w:rPr>
          <w:sz w:val="28"/>
          <w:szCs w:val="28"/>
        </w:rPr>
        <w:t xml:space="preserve"> района Красноярского края».</w:t>
      </w:r>
    </w:p>
    <w:p w:rsidR="005E0977" w:rsidRPr="00545D93" w:rsidRDefault="00437C11" w:rsidP="005E0977">
      <w:pPr>
        <w:tabs>
          <w:tab w:val="left" w:pos="1276"/>
        </w:tabs>
        <w:ind w:firstLine="709"/>
        <w:jc w:val="both"/>
        <w:rPr>
          <w:sz w:val="28"/>
          <w:szCs w:val="28"/>
        </w:rPr>
      </w:pPr>
      <w:r w:rsidRPr="00437C11">
        <w:rPr>
          <w:b/>
          <w:sz w:val="28"/>
          <w:szCs w:val="28"/>
        </w:rPr>
        <w:t>3</w:t>
      </w:r>
      <w:r>
        <w:rPr>
          <w:sz w:val="28"/>
          <w:szCs w:val="28"/>
        </w:rPr>
        <w:t xml:space="preserve">. </w:t>
      </w:r>
      <w:proofErr w:type="gramStart"/>
      <w:r w:rsidR="005E0977" w:rsidRPr="00545D93">
        <w:rPr>
          <w:sz w:val="28"/>
          <w:szCs w:val="28"/>
        </w:rPr>
        <w:t xml:space="preserve">Поручить Главе </w:t>
      </w:r>
      <w:proofErr w:type="spellStart"/>
      <w:r w:rsidR="005E0977" w:rsidRPr="00545D93">
        <w:rPr>
          <w:sz w:val="28"/>
          <w:szCs w:val="28"/>
        </w:rPr>
        <w:t>Причулымского</w:t>
      </w:r>
      <w:proofErr w:type="spellEnd"/>
      <w:r w:rsidR="005E0977" w:rsidRPr="00545D93">
        <w:rPr>
          <w:sz w:val="28"/>
          <w:szCs w:val="28"/>
        </w:rPr>
        <w:t xml:space="preserve"> сельсовета направить</w:t>
      </w:r>
      <w:proofErr w:type="gramEnd"/>
      <w:r w:rsidR="005E0977" w:rsidRPr="00545D93">
        <w:rPr>
          <w:sz w:val="28"/>
          <w:szCs w:val="28"/>
        </w:rPr>
        <w:t xml:space="preserve"> настоящее решение на государственную регистрацию в течение</w:t>
      </w:r>
      <w:r w:rsidR="005E0977">
        <w:rPr>
          <w:sz w:val="28"/>
          <w:szCs w:val="28"/>
        </w:rPr>
        <w:t xml:space="preserve"> </w:t>
      </w:r>
      <w:r w:rsidR="005E0977" w:rsidRPr="00545D93">
        <w:rPr>
          <w:sz w:val="28"/>
          <w:szCs w:val="28"/>
        </w:rPr>
        <w:t>15 дней со дня его принятия.</w:t>
      </w:r>
    </w:p>
    <w:p w:rsidR="005E0977" w:rsidRPr="00545D93" w:rsidRDefault="00437C11" w:rsidP="005E0977">
      <w:pPr>
        <w:pStyle w:val="p3"/>
        <w:tabs>
          <w:tab w:val="num" w:pos="567"/>
        </w:tabs>
        <w:spacing w:before="0" w:beforeAutospacing="0" w:after="0" w:afterAutospacing="0"/>
        <w:ind w:firstLine="709"/>
        <w:rPr>
          <w:sz w:val="28"/>
          <w:szCs w:val="28"/>
        </w:rPr>
      </w:pPr>
      <w:r>
        <w:rPr>
          <w:b/>
          <w:sz w:val="28"/>
          <w:szCs w:val="28"/>
        </w:rPr>
        <w:lastRenderedPageBreak/>
        <w:t>4</w:t>
      </w:r>
      <w:r w:rsidR="005E0977" w:rsidRPr="00545D93">
        <w:rPr>
          <w:b/>
          <w:sz w:val="28"/>
          <w:szCs w:val="28"/>
        </w:rPr>
        <w:t>.</w:t>
      </w:r>
      <w:r w:rsidR="005E0977">
        <w:rPr>
          <w:sz w:val="28"/>
          <w:szCs w:val="28"/>
        </w:rPr>
        <w:t xml:space="preserve"> </w:t>
      </w:r>
      <w:proofErr w:type="gramStart"/>
      <w:r w:rsidR="005E0977" w:rsidRPr="00545D93">
        <w:rPr>
          <w:sz w:val="28"/>
          <w:szCs w:val="28"/>
        </w:rPr>
        <w:t>Контроль за</w:t>
      </w:r>
      <w:proofErr w:type="gramEnd"/>
      <w:r w:rsidR="005E0977" w:rsidRPr="00545D93">
        <w:rPr>
          <w:sz w:val="28"/>
          <w:szCs w:val="28"/>
        </w:rPr>
        <w:t xml:space="preserve"> исполнением Решения возложить на Главу </w:t>
      </w:r>
      <w:proofErr w:type="spellStart"/>
      <w:r w:rsidR="005E0977" w:rsidRPr="00545D93">
        <w:rPr>
          <w:sz w:val="28"/>
          <w:szCs w:val="28"/>
        </w:rPr>
        <w:t>Причулымского</w:t>
      </w:r>
      <w:proofErr w:type="spellEnd"/>
      <w:r w:rsidR="005E0977" w:rsidRPr="00545D93">
        <w:rPr>
          <w:sz w:val="28"/>
          <w:szCs w:val="28"/>
        </w:rPr>
        <w:t xml:space="preserve"> сельсовета </w:t>
      </w:r>
      <w:proofErr w:type="spellStart"/>
      <w:r w:rsidR="005E0977" w:rsidRPr="00545D93">
        <w:rPr>
          <w:sz w:val="28"/>
          <w:szCs w:val="28"/>
        </w:rPr>
        <w:t>Ачинского</w:t>
      </w:r>
      <w:proofErr w:type="spellEnd"/>
      <w:r w:rsidR="005E0977" w:rsidRPr="00545D93">
        <w:rPr>
          <w:sz w:val="28"/>
          <w:szCs w:val="28"/>
        </w:rPr>
        <w:t xml:space="preserve"> района Красноярского края</w:t>
      </w:r>
    </w:p>
    <w:p w:rsidR="005E0977" w:rsidRPr="00545D93" w:rsidRDefault="00437C11" w:rsidP="005E0977">
      <w:pPr>
        <w:pStyle w:val="p3"/>
        <w:tabs>
          <w:tab w:val="num" w:pos="567"/>
        </w:tabs>
        <w:spacing w:before="0" w:beforeAutospacing="0" w:after="0" w:afterAutospacing="0"/>
        <w:ind w:firstLine="709"/>
        <w:rPr>
          <w:color w:val="000000"/>
          <w:sz w:val="28"/>
          <w:szCs w:val="28"/>
        </w:rPr>
      </w:pPr>
      <w:r>
        <w:rPr>
          <w:b/>
          <w:sz w:val="28"/>
          <w:szCs w:val="28"/>
        </w:rPr>
        <w:t>5</w:t>
      </w:r>
      <w:r w:rsidR="005E0977" w:rsidRPr="00545D93">
        <w:rPr>
          <w:b/>
          <w:sz w:val="28"/>
          <w:szCs w:val="28"/>
        </w:rPr>
        <w:t>.</w:t>
      </w:r>
      <w:r w:rsidR="005E0977" w:rsidRPr="00545D93">
        <w:rPr>
          <w:sz w:val="28"/>
          <w:szCs w:val="28"/>
        </w:rPr>
        <w:t xml:space="preserve"> Настоящее решение вступает в силу в день, следующий за днем его официального опубликования в информационном листе «</w:t>
      </w:r>
      <w:proofErr w:type="spellStart"/>
      <w:r w:rsidR="005E0977" w:rsidRPr="00545D93">
        <w:rPr>
          <w:sz w:val="28"/>
          <w:szCs w:val="28"/>
        </w:rPr>
        <w:t>Причулымский</w:t>
      </w:r>
      <w:proofErr w:type="spellEnd"/>
      <w:r w:rsidR="005E0977" w:rsidRPr="00545D93">
        <w:rPr>
          <w:sz w:val="28"/>
          <w:szCs w:val="28"/>
        </w:rPr>
        <w:t xml:space="preserve"> вестник», осуществляемого при наличии государственной регистрации.</w:t>
      </w:r>
    </w:p>
    <w:p w:rsidR="005E0977" w:rsidRDefault="005E0977" w:rsidP="005E0977">
      <w:pPr>
        <w:pStyle w:val="p3"/>
        <w:tabs>
          <w:tab w:val="num" w:pos="567"/>
        </w:tabs>
        <w:spacing w:before="0" w:beforeAutospacing="0" w:after="0" w:afterAutospacing="0"/>
        <w:ind w:firstLine="709"/>
        <w:rPr>
          <w:color w:val="000000"/>
          <w:sz w:val="28"/>
          <w:szCs w:val="28"/>
        </w:rPr>
      </w:pPr>
    </w:p>
    <w:p w:rsidR="005E0977" w:rsidRPr="003E2CF5" w:rsidRDefault="005E0977" w:rsidP="005E0977">
      <w:pPr>
        <w:pStyle w:val="p3"/>
        <w:tabs>
          <w:tab w:val="num" w:pos="567"/>
        </w:tabs>
        <w:spacing w:before="0" w:beforeAutospacing="0" w:after="0" w:afterAutospacing="0"/>
        <w:ind w:firstLine="709"/>
        <w:rPr>
          <w:color w:val="000000"/>
          <w:sz w:val="28"/>
          <w:szCs w:val="28"/>
        </w:rPr>
      </w:pPr>
    </w:p>
    <w:tbl>
      <w:tblPr>
        <w:tblW w:w="4952" w:type="pct"/>
        <w:tblLook w:val="04A0"/>
      </w:tblPr>
      <w:tblGrid>
        <w:gridCol w:w="4785"/>
        <w:gridCol w:w="4973"/>
      </w:tblGrid>
      <w:tr w:rsidR="005E0977" w:rsidRPr="003E2CF5" w:rsidTr="0019257B">
        <w:trPr>
          <w:trHeight w:val="1128"/>
        </w:trPr>
        <w:tc>
          <w:tcPr>
            <w:tcW w:w="2452" w:type="pct"/>
          </w:tcPr>
          <w:p w:rsidR="005E0977" w:rsidRPr="003E2CF5" w:rsidRDefault="005E0977" w:rsidP="0019257B">
            <w:pPr>
              <w:tabs>
                <w:tab w:val="left" w:pos="-2127"/>
              </w:tabs>
              <w:jc w:val="both"/>
              <w:rPr>
                <w:sz w:val="28"/>
                <w:szCs w:val="28"/>
              </w:rPr>
            </w:pPr>
            <w:r w:rsidRPr="003E2CF5">
              <w:rPr>
                <w:sz w:val="28"/>
                <w:szCs w:val="28"/>
              </w:rPr>
              <w:t xml:space="preserve">Председатель </w:t>
            </w:r>
            <w:proofErr w:type="spellStart"/>
            <w:r w:rsidRPr="003E2CF5">
              <w:rPr>
                <w:sz w:val="28"/>
                <w:szCs w:val="28"/>
              </w:rPr>
              <w:t>Причулымского</w:t>
            </w:r>
            <w:proofErr w:type="spellEnd"/>
            <w:r w:rsidRPr="003E2CF5">
              <w:rPr>
                <w:sz w:val="28"/>
                <w:szCs w:val="28"/>
              </w:rPr>
              <w:t xml:space="preserve"> сельского Совета депутатов                  </w:t>
            </w:r>
            <w:r>
              <w:rPr>
                <w:sz w:val="28"/>
                <w:szCs w:val="28"/>
              </w:rPr>
              <w:t xml:space="preserve">                        </w:t>
            </w:r>
            <w:proofErr w:type="spellStart"/>
            <w:r>
              <w:rPr>
                <w:sz w:val="28"/>
                <w:szCs w:val="28"/>
              </w:rPr>
              <w:t>________________</w:t>
            </w:r>
            <w:r w:rsidR="00F913F7">
              <w:rPr>
                <w:sz w:val="28"/>
                <w:szCs w:val="28"/>
              </w:rPr>
              <w:t>____</w:t>
            </w:r>
            <w:r>
              <w:rPr>
                <w:sz w:val="28"/>
                <w:szCs w:val="28"/>
              </w:rPr>
              <w:t>_</w:t>
            </w:r>
            <w:r w:rsidRPr="003E2CF5">
              <w:rPr>
                <w:sz w:val="28"/>
                <w:szCs w:val="28"/>
              </w:rPr>
              <w:t>О.Г.Дражник</w:t>
            </w:r>
            <w:proofErr w:type="spellEnd"/>
          </w:p>
          <w:p w:rsidR="005E0977" w:rsidRPr="003E2CF5" w:rsidRDefault="005E0977" w:rsidP="0019257B">
            <w:pPr>
              <w:tabs>
                <w:tab w:val="left" w:pos="-2127"/>
              </w:tabs>
              <w:rPr>
                <w:sz w:val="28"/>
                <w:szCs w:val="28"/>
              </w:rPr>
            </w:pPr>
            <w:r w:rsidRPr="003E2CF5">
              <w:rPr>
                <w:sz w:val="28"/>
                <w:szCs w:val="28"/>
              </w:rPr>
              <w:t>«____»________________201</w:t>
            </w:r>
            <w:r>
              <w:rPr>
                <w:sz w:val="28"/>
                <w:szCs w:val="28"/>
              </w:rPr>
              <w:t>8</w:t>
            </w:r>
            <w:r w:rsidRPr="003E2CF5">
              <w:rPr>
                <w:sz w:val="28"/>
                <w:szCs w:val="28"/>
              </w:rPr>
              <w:t xml:space="preserve"> г.</w:t>
            </w:r>
          </w:p>
        </w:tc>
        <w:tc>
          <w:tcPr>
            <w:tcW w:w="2548" w:type="pct"/>
          </w:tcPr>
          <w:p w:rsidR="005E0977" w:rsidRDefault="005E0977" w:rsidP="0019257B">
            <w:pPr>
              <w:tabs>
                <w:tab w:val="left" w:pos="-2127"/>
              </w:tabs>
              <w:jc w:val="right"/>
              <w:rPr>
                <w:sz w:val="28"/>
                <w:szCs w:val="28"/>
              </w:rPr>
            </w:pPr>
            <w:r w:rsidRPr="003E2CF5">
              <w:rPr>
                <w:sz w:val="28"/>
                <w:szCs w:val="28"/>
              </w:rPr>
              <w:t xml:space="preserve">Глава </w:t>
            </w:r>
            <w:proofErr w:type="spellStart"/>
            <w:r w:rsidRPr="003E2CF5">
              <w:rPr>
                <w:sz w:val="28"/>
                <w:szCs w:val="28"/>
              </w:rPr>
              <w:t>Причулымского</w:t>
            </w:r>
            <w:proofErr w:type="spellEnd"/>
            <w:r w:rsidRPr="003E2CF5">
              <w:rPr>
                <w:sz w:val="28"/>
                <w:szCs w:val="28"/>
              </w:rPr>
              <w:t xml:space="preserve"> сельсовета                     </w:t>
            </w:r>
          </w:p>
          <w:p w:rsidR="005E0977" w:rsidRDefault="005E0977" w:rsidP="0019257B">
            <w:pPr>
              <w:tabs>
                <w:tab w:val="left" w:pos="-2127"/>
              </w:tabs>
              <w:jc w:val="both"/>
              <w:rPr>
                <w:sz w:val="28"/>
                <w:szCs w:val="28"/>
              </w:rPr>
            </w:pPr>
          </w:p>
          <w:p w:rsidR="005E0977" w:rsidRPr="003E2CF5" w:rsidRDefault="005E0977" w:rsidP="0019257B">
            <w:pPr>
              <w:tabs>
                <w:tab w:val="left" w:pos="-2127"/>
              </w:tabs>
              <w:jc w:val="right"/>
              <w:rPr>
                <w:sz w:val="28"/>
                <w:szCs w:val="28"/>
              </w:rPr>
            </w:pPr>
            <w:proofErr w:type="spellStart"/>
            <w:r>
              <w:rPr>
                <w:sz w:val="28"/>
                <w:szCs w:val="28"/>
              </w:rPr>
              <w:t>___________________</w:t>
            </w:r>
            <w:r w:rsidRPr="003E2CF5">
              <w:rPr>
                <w:sz w:val="28"/>
                <w:szCs w:val="28"/>
              </w:rPr>
              <w:t>Т.И.Осипова</w:t>
            </w:r>
            <w:proofErr w:type="spellEnd"/>
            <w:r>
              <w:rPr>
                <w:sz w:val="28"/>
                <w:szCs w:val="28"/>
              </w:rPr>
              <w:t xml:space="preserve">        </w:t>
            </w:r>
            <w:r w:rsidRPr="003E2CF5">
              <w:rPr>
                <w:sz w:val="28"/>
                <w:szCs w:val="28"/>
              </w:rPr>
              <w:t>«___»______________201</w:t>
            </w:r>
            <w:r>
              <w:rPr>
                <w:sz w:val="28"/>
                <w:szCs w:val="28"/>
              </w:rPr>
              <w:t>8</w:t>
            </w:r>
            <w:r w:rsidRPr="003E2CF5">
              <w:rPr>
                <w:sz w:val="28"/>
                <w:szCs w:val="28"/>
              </w:rPr>
              <w:t xml:space="preserve"> г.                         </w:t>
            </w:r>
          </w:p>
        </w:tc>
      </w:tr>
    </w:tbl>
    <w:p w:rsidR="005E0977" w:rsidRDefault="005E0977" w:rsidP="005E0977">
      <w:pPr>
        <w:tabs>
          <w:tab w:val="num" w:pos="567"/>
        </w:tabs>
        <w:ind w:right="-1"/>
        <w:rPr>
          <w:szCs w:val="28"/>
        </w:rPr>
      </w:pPr>
    </w:p>
    <w:p w:rsidR="00E07D9F" w:rsidRDefault="009704F8"/>
    <w:sectPr w:rsidR="00E07D9F" w:rsidSect="005E0977">
      <w:headerReference w:type="even" r:id="rId8"/>
      <w:headerReference w:type="default" r:id="rId9"/>
      <w:footerReference w:type="even" r:id="rId10"/>
      <w:footerReference w:type="default" r:id="rId1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4F8" w:rsidRDefault="009704F8" w:rsidP="00421C32">
      <w:r>
        <w:separator/>
      </w:r>
    </w:p>
  </w:endnote>
  <w:endnote w:type="continuationSeparator" w:id="0">
    <w:p w:rsidR="009704F8" w:rsidRDefault="009704F8" w:rsidP="00421C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E" w:rsidRDefault="00880550" w:rsidP="0044760D">
    <w:pPr>
      <w:pStyle w:val="a5"/>
      <w:framePr w:wrap="around" w:vAnchor="text" w:hAnchor="margin" w:xAlign="right" w:y="1"/>
      <w:rPr>
        <w:rStyle w:val="a7"/>
      </w:rPr>
    </w:pPr>
    <w:r>
      <w:rPr>
        <w:rStyle w:val="a7"/>
      </w:rPr>
      <w:fldChar w:fldCharType="begin"/>
    </w:r>
    <w:r w:rsidR="005E0977">
      <w:rPr>
        <w:rStyle w:val="a7"/>
      </w:rPr>
      <w:instrText xml:space="preserve">PAGE  </w:instrText>
    </w:r>
    <w:r>
      <w:rPr>
        <w:rStyle w:val="a7"/>
      </w:rPr>
      <w:fldChar w:fldCharType="end"/>
    </w:r>
  </w:p>
  <w:p w:rsidR="008857AE" w:rsidRDefault="009704F8" w:rsidP="004476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E" w:rsidRDefault="00880550" w:rsidP="0044760D">
    <w:pPr>
      <w:pStyle w:val="a5"/>
      <w:framePr w:wrap="around" w:vAnchor="text" w:hAnchor="margin" w:xAlign="right" w:y="1"/>
      <w:rPr>
        <w:rStyle w:val="a7"/>
      </w:rPr>
    </w:pPr>
    <w:r>
      <w:rPr>
        <w:rStyle w:val="a7"/>
      </w:rPr>
      <w:fldChar w:fldCharType="begin"/>
    </w:r>
    <w:r w:rsidR="005E0977">
      <w:rPr>
        <w:rStyle w:val="a7"/>
      </w:rPr>
      <w:instrText xml:space="preserve">PAGE  </w:instrText>
    </w:r>
    <w:r>
      <w:rPr>
        <w:rStyle w:val="a7"/>
      </w:rPr>
      <w:fldChar w:fldCharType="separate"/>
    </w:r>
    <w:r w:rsidR="005E1CD9">
      <w:rPr>
        <w:rStyle w:val="a7"/>
        <w:noProof/>
      </w:rPr>
      <w:t>2</w:t>
    </w:r>
    <w:r>
      <w:rPr>
        <w:rStyle w:val="a7"/>
      </w:rPr>
      <w:fldChar w:fldCharType="end"/>
    </w:r>
  </w:p>
  <w:p w:rsidR="008857AE" w:rsidRDefault="009704F8" w:rsidP="0044760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4F8" w:rsidRDefault="009704F8" w:rsidP="00421C32">
      <w:r>
        <w:separator/>
      </w:r>
    </w:p>
  </w:footnote>
  <w:footnote w:type="continuationSeparator" w:id="0">
    <w:p w:rsidR="009704F8" w:rsidRDefault="009704F8" w:rsidP="00421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E" w:rsidRDefault="00880550" w:rsidP="0044760D">
    <w:pPr>
      <w:pStyle w:val="a3"/>
      <w:framePr w:wrap="around" w:vAnchor="text" w:hAnchor="margin" w:xAlign="center" w:y="1"/>
      <w:rPr>
        <w:rStyle w:val="a7"/>
      </w:rPr>
    </w:pPr>
    <w:r>
      <w:rPr>
        <w:rStyle w:val="a7"/>
      </w:rPr>
      <w:fldChar w:fldCharType="begin"/>
    </w:r>
    <w:r w:rsidR="005E0977">
      <w:rPr>
        <w:rStyle w:val="a7"/>
      </w:rPr>
      <w:instrText xml:space="preserve">PAGE  </w:instrText>
    </w:r>
    <w:r>
      <w:rPr>
        <w:rStyle w:val="a7"/>
      </w:rPr>
      <w:fldChar w:fldCharType="end"/>
    </w:r>
  </w:p>
  <w:p w:rsidR="008857AE" w:rsidRDefault="009704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E" w:rsidRDefault="009704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1"/>
    <w:footnote w:id="0"/>
  </w:footnotePr>
  <w:endnotePr>
    <w:endnote w:id="-1"/>
    <w:endnote w:id="0"/>
  </w:endnotePr>
  <w:compat/>
  <w:rsids>
    <w:rsidRoot w:val="005E0977"/>
    <w:rsid w:val="00040CA7"/>
    <w:rsid w:val="000557EF"/>
    <w:rsid w:val="00183FF8"/>
    <w:rsid w:val="00205385"/>
    <w:rsid w:val="00252166"/>
    <w:rsid w:val="002E4F2E"/>
    <w:rsid w:val="00345F75"/>
    <w:rsid w:val="00402D26"/>
    <w:rsid w:val="00421C32"/>
    <w:rsid w:val="00437C11"/>
    <w:rsid w:val="00484D74"/>
    <w:rsid w:val="00515D6D"/>
    <w:rsid w:val="00517341"/>
    <w:rsid w:val="00591EAC"/>
    <w:rsid w:val="005E0977"/>
    <w:rsid w:val="005E1CD9"/>
    <w:rsid w:val="00661BDD"/>
    <w:rsid w:val="00690081"/>
    <w:rsid w:val="00880550"/>
    <w:rsid w:val="009704F8"/>
    <w:rsid w:val="009D3CD2"/>
    <w:rsid w:val="00A85A62"/>
    <w:rsid w:val="00BB3290"/>
    <w:rsid w:val="00C517B8"/>
    <w:rsid w:val="00E62977"/>
    <w:rsid w:val="00EB77D7"/>
    <w:rsid w:val="00F0053E"/>
    <w:rsid w:val="00F91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E0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977"/>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rsid w:val="005E0977"/>
    <w:pPr>
      <w:tabs>
        <w:tab w:val="center" w:pos="4153"/>
        <w:tab w:val="right" w:pos="8306"/>
      </w:tabs>
    </w:pPr>
  </w:style>
  <w:style w:type="character" w:customStyle="1" w:styleId="a4">
    <w:name w:val="Верхний колонтитул Знак"/>
    <w:basedOn w:val="a0"/>
    <w:link w:val="a3"/>
    <w:rsid w:val="005E0977"/>
    <w:rPr>
      <w:rFonts w:ascii="Times New Roman" w:eastAsia="Times New Roman" w:hAnsi="Times New Roman" w:cs="Times New Roman"/>
      <w:sz w:val="20"/>
      <w:szCs w:val="20"/>
      <w:lang w:eastAsia="ru-RU"/>
    </w:rPr>
  </w:style>
  <w:style w:type="paragraph" w:styleId="a5">
    <w:name w:val="footer"/>
    <w:basedOn w:val="a"/>
    <w:link w:val="a6"/>
    <w:rsid w:val="005E0977"/>
    <w:pPr>
      <w:tabs>
        <w:tab w:val="center" w:pos="4153"/>
        <w:tab w:val="right" w:pos="8306"/>
      </w:tabs>
    </w:pPr>
  </w:style>
  <w:style w:type="character" w:customStyle="1" w:styleId="a6">
    <w:name w:val="Нижний колонтитул Знак"/>
    <w:basedOn w:val="a0"/>
    <w:link w:val="a5"/>
    <w:rsid w:val="005E0977"/>
    <w:rPr>
      <w:rFonts w:ascii="Times New Roman" w:eastAsia="Times New Roman" w:hAnsi="Times New Roman" w:cs="Times New Roman"/>
      <w:sz w:val="20"/>
      <w:szCs w:val="20"/>
      <w:lang w:eastAsia="ru-RU"/>
    </w:rPr>
  </w:style>
  <w:style w:type="character" w:styleId="a7">
    <w:name w:val="page number"/>
    <w:basedOn w:val="a0"/>
    <w:rsid w:val="005E0977"/>
  </w:style>
  <w:style w:type="paragraph" w:customStyle="1" w:styleId="ConsPlusNormal">
    <w:name w:val="ConsPlusNormal"/>
    <w:rsid w:val="005E0977"/>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uiPriority w:val="99"/>
    <w:unhideWhenUsed/>
    <w:rsid w:val="005E0977"/>
    <w:pPr>
      <w:spacing w:after="120"/>
      <w:jc w:val="both"/>
    </w:pPr>
    <w:rPr>
      <w:sz w:val="24"/>
      <w:szCs w:val="24"/>
    </w:rPr>
  </w:style>
  <w:style w:type="character" w:customStyle="1" w:styleId="a9">
    <w:name w:val="Основной текст Знак"/>
    <w:basedOn w:val="a0"/>
    <w:link w:val="a8"/>
    <w:uiPriority w:val="99"/>
    <w:rsid w:val="005E0977"/>
    <w:rPr>
      <w:rFonts w:ascii="Times New Roman" w:eastAsia="Times New Roman" w:hAnsi="Times New Roman" w:cs="Times New Roman"/>
      <w:sz w:val="24"/>
      <w:szCs w:val="24"/>
      <w:lang w:eastAsia="ru-RU"/>
    </w:rPr>
  </w:style>
  <w:style w:type="paragraph" w:customStyle="1" w:styleId="p3">
    <w:name w:val="p3"/>
    <w:basedOn w:val="a"/>
    <w:rsid w:val="005E0977"/>
    <w:pPr>
      <w:spacing w:before="100" w:beforeAutospacing="1" w:after="100" w:afterAutospacing="1"/>
      <w:jc w:val="both"/>
    </w:pPr>
    <w:rPr>
      <w:sz w:val="24"/>
      <w:szCs w:val="24"/>
    </w:rPr>
  </w:style>
  <w:style w:type="paragraph" w:styleId="2">
    <w:name w:val="Body Text 2"/>
    <w:basedOn w:val="a"/>
    <w:link w:val="20"/>
    <w:semiHidden/>
    <w:rsid w:val="005E0977"/>
    <w:pPr>
      <w:spacing w:after="120" w:line="480" w:lineRule="auto"/>
    </w:pPr>
  </w:style>
  <w:style w:type="character" w:customStyle="1" w:styleId="20">
    <w:name w:val="Основной текст 2 Знак"/>
    <w:basedOn w:val="a0"/>
    <w:link w:val="2"/>
    <w:semiHidden/>
    <w:rsid w:val="005E0977"/>
    <w:rPr>
      <w:rFonts w:ascii="Times New Roman" w:eastAsia="Times New Roman" w:hAnsi="Times New Roman" w:cs="Times New Roman"/>
      <w:sz w:val="20"/>
      <w:szCs w:val="20"/>
      <w:lang w:eastAsia="ru-RU"/>
    </w:rPr>
  </w:style>
  <w:style w:type="paragraph" w:styleId="aa">
    <w:name w:val="List Paragraph"/>
    <w:basedOn w:val="a"/>
    <w:uiPriority w:val="34"/>
    <w:qFormat/>
    <w:rsid w:val="005E0977"/>
    <w:pPr>
      <w:ind w:left="720"/>
      <w:contextualSpacing/>
    </w:pPr>
  </w:style>
  <w:style w:type="character" w:customStyle="1" w:styleId="apple-style-span">
    <w:name w:val="apple-style-span"/>
    <w:basedOn w:val="a0"/>
    <w:rsid w:val="00E62977"/>
  </w:style>
  <w:style w:type="paragraph" w:customStyle="1" w:styleId="text">
    <w:name w:val="text"/>
    <w:basedOn w:val="a"/>
    <w:uiPriority w:val="99"/>
    <w:rsid w:val="00661BDD"/>
    <w:pPr>
      <w:ind w:firstLine="567"/>
      <w:jc w:val="both"/>
    </w:pPr>
    <w:rPr>
      <w:rFonts w:ascii="Arial" w:hAnsi="Arial" w:cs="Arial"/>
      <w:sz w:val="24"/>
      <w:szCs w:val="24"/>
    </w:rPr>
  </w:style>
  <w:style w:type="character" w:styleId="ab">
    <w:name w:val="Hyperlink"/>
    <w:basedOn w:val="a0"/>
    <w:rsid w:val="00661BD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2375</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10</cp:revision>
  <cp:lastPrinted>2018-03-01T09:11:00Z</cp:lastPrinted>
  <dcterms:created xsi:type="dcterms:W3CDTF">2018-01-15T07:46:00Z</dcterms:created>
  <dcterms:modified xsi:type="dcterms:W3CDTF">2018-03-22T09:19:00Z</dcterms:modified>
</cp:coreProperties>
</file>