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EA" w:rsidRDefault="00D71FEA" w:rsidP="00D71FEA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EA" w:rsidRPr="00D71FEA" w:rsidRDefault="00D71FEA" w:rsidP="00D71F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FEA">
        <w:rPr>
          <w:rFonts w:ascii="Times New Roman" w:hAnsi="Times New Roman" w:cs="Times New Roman"/>
          <w:bCs/>
          <w:sz w:val="32"/>
          <w:szCs w:val="32"/>
        </w:rPr>
        <w:t>КРАСНОЯРСКИЙ  КРАЙ</w:t>
      </w:r>
    </w:p>
    <w:p w:rsidR="00D71FEA" w:rsidRPr="00D71FEA" w:rsidRDefault="00D71FEA" w:rsidP="00D71FEA">
      <w:pPr>
        <w:pStyle w:val="1"/>
        <w:rPr>
          <w:bCs/>
          <w:sz w:val="32"/>
          <w:szCs w:val="32"/>
        </w:rPr>
      </w:pPr>
      <w:r w:rsidRPr="00D71FEA">
        <w:rPr>
          <w:bCs/>
          <w:sz w:val="32"/>
          <w:szCs w:val="32"/>
        </w:rPr>
        <w:t>АЧИНСКИЙ  РАЙОН</w:t>
      </w:r>
    </w:p>
    <w:p w:rsidR="00D71FEA" w:rsidRPr="00D71FEA" w:rsidRDefault="00D71FEA" w:rsidP="00D71FEA">
      <w:pPr>
        <w:pStyle w:val="1"/>
        <w:rPr>
          <w:bCs/>
          <w:sz w:val="32"/>
          <w:szCs w:val="32"/>
        </w:rPr>
      </w:pPr>
      <w:r w:rsidRPr="00D71FEA">
        <w:rPr>
          <w:bCs/>
          <w:sz w:val="32"/>
          <w:szCs w:val="32"/>
        </w:rPr>
        <w:t>ПРИЧУЛЫМСКИЙ СЕЛЬСКИЙ СОВЕТ  ДЕПУТАТОВ</w:t>
      </w:r>
    </w:p>
    <w:p w:rsidR="00D71FEA" w:rsidRPr="00D71FEA" w:rsidRDefault="00D71FEA" w:rsidP="00D71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1FEA" w:rsidRPr="00D71FEA" w:rsidRDefault="00D71FEA" w:rsidP="00D71FE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40"/>
          <w:szCs w:val="40"/>
        </w:rPr>
      </w:pPr>
      <w:r w:rsidRPr="00D71FEA">
        <w:rPr>
          <w:rFonts w:ascii="Times New Roman" w:hAnsi="Times New Roman" w:cs="Times New Roman"/>
          <w:b w:val="0"/>
          <w:i w:val="0"/>
          <w:iCs w:val="0"/>
          <w:sz w:val="40"/>
          <w:szCs w:val="40"/>
        </w:rPr>
        <w:t>РЕШЕНИЕ</w:t>
      </w:r>
    </w:p>
    <w:p w:rsidR="00D71FEA" w:rsidRDefault="00D71FEA" w:rsidP="00D71FEA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D71FEA" w:rsidRPr="00733DF1" w:rsidRDefault="00D71FEA" w:rsidP="00D71FE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33DF1">
        <w:rPr>
          <w:rFonts w:ascii="Times New Roman" w:hAnsi="Times New Roman" w:cs="Times New Roman"/>
          <w:bCs/>
          <w:sz w:val="26"/>
          <w:szCs w:val="26"/>
        </w:rPr>
        <w:t>00.09.2018</w:t>
      </w:r>
      <w:r w:rsidRPr="00733DF1">
        <w:rPr>
          <w:rFonts w:ascii="Times New Roman" w:hAnsi="Times New Roman" w:cs="Times New Roman"/>
          <w:bCs/>
          <w:sz w:val="26"/>
          <w:szCs w:val="26"/>
        </w:rPr>
        <w:tab/>
      </w:r>
      <w:r w:rsidRPr="00733DF1">
        <w:rPr>
          <w:rFonts w:ascii="Times New Roman" w:hAnsi="Times New Roman" w:cs="Times New Roman"/>
          <w:bCs/>
          <w:sz w:val="26"/>
          <w:szCs w:val="26"/>
        </w:rPr>
        <w:tab/>
      </w:r>
      <w:r w:rsidR="00733DF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733DF1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733DF1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Pr="00733DF1">
        <w:rPr>
          <w:rFonts w:ascii="Times New Roman" w:hAnsi="Times New Roman" w:cs="Times New Roman"/>
          <w:bCs/>
          <w:sz w:val="26"/>
          <w:szCs w:val="26"/>
        </w:rPr>
        <w:t>.П</w:t>
      </w:r>
      <w:proofErr w:type="gramEnd"/>
      <w:r w:rsidRPr="00733DF1">
        <w:rPr>
          <w:rFonts w:ascii="Times New Roman" w:hAnsi="Times New Roman" w:cs="Times New Roman"/>
          <w:bCs/>
          <w:sz w:val="26"/>
          <w:szCs w:val="26"/>
        </w:rPr>
        <w:t>ричулымский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ab/>
      </w:r>
      <w:r w:rsidRPr="00733DF1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№ 00-00Р </w:t>
      </w:r>
    </w:p>
    <w:p w:rsidR="00CE407E" w:rsidRPr="00733DF1" w:rsidRDefault="00CE407E" w:rsidP="00D71F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407E" w:rsidRPr="00733DF1" w:rsidRDefault="00CE407E" w:rsidP="00D71FEA">
      <w:pPr>
        <w:spacing w:after="0" w:line="240" w:lineRule="auto"/>
        <w:ind w:right="283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F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</w:t>
      </w:r>
      <w:proofErr w:type="spellStart"/>
      <w:r w:rsidR="00D71FEA" w:rsidRPr="00733DF1">
        <w:rPr>
          <w:rFonts w:ascii="Times New Roman" w:hAnsi="Times New Roman" w:cs="Times New Roman"/>
          <w:bCs/>
          <w:sz w:val="26"/>
          <w:szCs w:val="26"/>
        </w:rPr>
        <w:t>Причулымского</w:t>
      </w:r>
      <w:proofErr w:type="spellEnd"/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депутатов от </w:t>
      </w:r>
      <w:r w:rsidR="003D1C89" w:rsidRPr="00733DF1">
        <w:rPr>
          <w:rFonts w:ascii="Times New Roman" w:hAnsi="Times New Roman" w:cs="Times New Roman"/>
          <w:bCs/>
          <w:sz w:val="26"/>
          <w:szCs w:val="26"/>
        </w:rPr>
        <w:t xml:space="preserve">24.11.2015 </w:t>
      </w:r>
      <w:r w:rsidRPr="00733DF1">
        <w:rPr>
          <w:rFonts w:ascii="Times New Roman" w:hAnsi="Times New Roman" w:cs="Times New Roman"/>
          <w:bCs/>
          <w:sz w:val="26"/>
          <w:szCs w:val="26"/>
        </w:rPr>
        <w:t>№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 5-16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Р «Об установлении и введении в действие Земельного налога  на территории </w:t>
      </w:r>
      <w:proofErr w:type="spellStart"/>
      <w:r w:rsidR="003D1C89" w:rsidRPr="00733DF1">
        <w:rPr>
          <w:rFonts w:ascii="Times New Roman" w:hAnsi="Times New Roman" w:cs="Times New Roman"/>
          <w:bCs/>
          <w:sz w:val="26"/>
          <w:szCs w:val="26"/>
        </w:rPr>
        <w:t>Причулымского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33DF1">
        <w:rPr>
          <w:rFonts w:ascii="Times New Roman" w:hAnsi="Times New Roman" w:cs="Times New Roman"/>
          <w:bCs/>
          <w:sz w:val="26"/>
          <w:szCs w:val="26"/>
        </w:rPr>
        <w:t>Ачинского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района, Красноярского края»</w:t>
      </w:r>
    </w:p>
    <w:p w:rsidR="00455525" w:rsidRPr="00733DF1" w:rsidRDefault="00455525" w:rsidP="00D71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07E" w:rsidRPr="00733DF1" w:rsidRDefault="00CE407E" w:rsidP="00733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33DF1">
        <w:rPr>
          <w:rFonts w:ascii="Times New Roman" w:hAnsi="Times New Roman" w:cs="Times New Roman"/>
          <w:bCs/>
          <w:sz w:val="26"/>
          <w:szCs w:val="26"/>
        </w:rPr>
        <w:t>В соответствии со ст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>атьей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 14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ст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>атьями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 12 и  главой  31  Налогового кодекса Российской Федерации, ст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атьями 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 20,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24 Устава </w:t>
      </w:r>
      <w:proofErr w:type="spellStart"/>
      <w:r w:rsidR="00D71FEA" w:rsidRPr="00733DF1">
        <w:rPr>
          <w:rFonts w:ascii="Times New Roman" w:hAnsi="Times New Roman" w:cs="Times New Roman"/>
          <w:bCs/>
          <w:sz w:val="26"/>
          <w:szCs w:val="26"/>
        </w:rPr>
        <w:t>Причулымского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733DF1">
        <w:rPr>
          <w:rFonts w:ascii="Times New Roman" w:hAnsi="Times New Roman" w:cs="Times New Roman"/>
          <w:bCs/>
          <w:sz w:val="26"/>
          <w:szCs w:val="26"/>
        </w:rPr>
        <w:t>Ачинского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 Красноярского края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законодательством, </w:t>
      </w:r>
      <w:proofErr w:type="spellStart"/>
      <w:r w:rsidR="00D71FEA" w:rsidRPr="00733DF1">
        <w:rPr>
          <w:rFonts w:ascii="Times New Roman" w:hAnsi="Times New Roman" w:cs="Times New Roman"/>
          <w:bCs/>
          <w:sz w:val="26"/>
          <w:szCs w:val="26"/>
        </w:rPr>
        <w:t>Причулымский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сельский Совет депутатов РЕШИЛ:</w:t>
      </w:r>
      <w:proofErr w:type="gramEnd"/>
    </w:p>
    <w:p w:rsidR="00CE407E" w:rsidRPr="00733DF1" w:rsidRDefault="00CE407E" w:rsidP="00733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407E" w:rsidRPr="00733DF1" w:rsidRDefault="00CE407E" w:rsidP="00733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F1">
        <w:rPr>
          <w:rFonts w:ascii="Times New Roman" w:hAnsi="Times New Roman" w:cs="Times New Roman"/>
          <w:bCs/>
          <w:sz w:val="26"/>
          <w:szCs w:val="26"/>
        </w:rPr>
        <w:t xml:space="preserve">1.Внести в решение </w:t>
      </w:r>
      <w:proofErr w:type="spellStart"/>
      <w:r w:rsidR="00D71FEA" w:rsidRPr="00733DF1">
        <w:rPr>
          <w:rFonts w:ascii="Times New Roman" w:hAnsi="Times New Roman" w:cs="Times New Roman"/>
          <w:bCs/>
          <w:sz w:val="26"/>
          <w:szCs w:val="26"/>
        </w:rPr>
        <w:t>Причулымского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депутатов</w:t>
      </w:r>
      <w:r w:rsidR="003D1C89" w:rsidRPr="00733DF1">
        <w:rPr>
          <w:rFonts w:ascii="Times New Roman" w:hAnsi="Times New Roman" w:cs="Times New Roman"/>
          <w:bCs/>
          <w:sz w:val="26"/>
          <w:szCs w:val="26"/>
        </w:rPr>
        <w:t xml:space="preserve"> от 24.11.2015 № 5-16Р 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 «Об установлении и введении в действие Земельного налога  на территории </w:t>
      </w:r>
      <w:proofErr w:type="spellStart"/>
      <w:r w:rsidR="003D1C89" w:rsidRPr="00733DF1">
        <w:rPr>
          <w:rFonts w:ascii="Times New Roman" w:hAnsi="Times New Roman" w:cs="Times New Roman"/>
          <w:bCs/>
          <w:sz w:val="26"/>
          <w:szCs w:val="26"/>
        </w:rPr>
        <w:t>Причулымского</w:t>
      </w:r>
      <w:proofErr w:type="spellEnd"/>
      <w:r w:rsidR="003D1C89" w:rsidRPr="00733D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="00455525" w:rsidRPr="00733DF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33DF1">
        <w:rPr>
          <w:rFonts w:ascii="Times New Roman" w:hAnsi="Times New Roman" w:cs="Times New Roman"/>
          <w:bCs/>
          <w:sz w:val="26"/>
          <w:szCs w:val="26"/>
        </w:rPr>
        <w:t>Ачинского</w:t>
      </w:r>
      <w:proofErr w:type="spellEnd"/>
      <w:r w:rsidRPr="00733DF1">
        <w:rPr>
          <w:rFonts w:ascii="Times New Roman" w:hAnsi="Times New Roman" w:cs="Times New Roman"/>
          <w:bCs/>
          <w:sz w:val="26"/>
          <w:szCs w:val="26"/>
        </w:rPr>
        <w:t xml:space="preserve"> района, Красноярского края»</w:t>
      </w:r>
      <w:r w:rsidR="00D71FEA" w:rsidRPr="00733DF1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</w:t>
      </w:r>
      <w:r w:rsidRPr="00733DF1">
        <w:rPr>
          <w:rFonts w:ascii="Times New Roman" w:hAnsi="Times New Roman" w:cs="Times New Roman"/>
          <w:bCs/>
          <w:sz w:val="26"/>
          <w:szCs w:val="26"/>
        </w:rPr>
        <w:t>:</w:t>
      </w:r>
    </w:p>
    <w:p w:rsidR="00CE407E" w:rsidRPr="00733DF1" w:rsidRDefault="00733DF1" w:rsidP="00733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F1">
        <w:rPr>
          <w:rFonts w:ascii="Times New Roman" w:hAnsi="Times New Roman" w:cs="Times New Roman"/>
          <w:bCs/>
          <w:sz w:val="26"/>
          <w:szCs w:val="26"/>
        </w:rPr>
        <w:t>- в</w:t>
      </w:r>
      <w:r w:rsidR="00CE407E" w:rsidRPr="00733DF1">
        <w:rPr>
          <w:rFonts w:ascii="Times New Roman" w:hAnsi="Times New Roman" w:cs="Times New Roman"/>
          <w:bCs/>
          <w:sz w:val="26"/>
          <w:szCs w:val="26"/>
        </w:rPr>
        <w:t xml:space="preserve"> пункте 1 таблицы слова «в поселениях» заменить словами «в населенных пунктах»</w:t>
      </w:r>
    </w:p>
    <w:p w:rsidR="00CE407E" w:rsidRPr="00733DF1" w:rsidRDefault="00CE407E" w:rsidP="00733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F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33D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3DF1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 экономической и бюджетной политике, муниципальному имуществу, сельскому хозяйству, землепользованию и охране окружающей среды </w:t>
      </w:r>
    </w:p>
    <w:p w:rsidR="00733DF1" w:rsidRPr="00733DF1" w:rsidRDefault="00733DF1" w:rsidP="00733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F1">
        <w:rPr>
          <w:rFonts w:ascii="Times New Roman" w:hAnsi="Times New Roman" w:cs="Times New Roman"/>
          <w:sz w:val="26"/>
          <w:szCs w:val="26"/>
        </w:rPr>
        <w:t>3. Решение вступает в силу в день, следующий за днем его опубликования в  информационном листке «</w:t>
      </w:r>
      <w:proofErr w:type="spellStart"/>
      <w:r w:rsidRPr="00733DF1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733DF1">
        <w:rPr>
          <w:rFonts w:ascii="Times New Roman" w:hAnsi="Times New Roman" w:cs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733DF1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Pr="00733DF1">
        <w:rPr>
          <w:rFonts w:ascii="Times New Roman" w:hAnsi="Times New Roman" w:cs="Times New Roman"/>
          <w:sz w:val="26"/>
          <w:szCs w:val="26"/>
        </w:rPr>
        <w:t xml:space="preserve"> сельсовета и сельского Совета депутатов </w:t>
      </w:r>
      <w:proofErr w:type="spellStart"/>
      <w:r w:rsidRPr="00733DF1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733DF1">
        <w:rPr>
          <w:rFonts w:ascii="Times New Roman" w:hAnsi="Times New Roman" w:cs="Times New Roman"/>
          <w:sz w:val="26"/>
          <w:szCs w:val="26"/>
        </w:rPr>
        <w:t xml:space="preserve"> района: </w:t>
      </w:r>
      <w:hyperlink r:id="rId6" w:tgtFrame="_blank" w:history="1">
        <w:r w:rsidRPr="00733DF1">
          <w:rPr>
            <w:rStyle w:val="a5"/>
            <w:rFonts w:ascii="Times New Roman" w:hAnsi="Times New Roman" w:cs="Times New Roman"/>
            <w:color w:val="FF0000"/>
            <w:sz w:val="26"/>
            <w:szCs w:val="26"/>
            <w:shd w:val="clear" w:color="auto" w:fill="FFFFFF"/>
          </w:rPr>
          <w:t>http://adm-prichulim.gbu.su/</w:t>
        </w:r>
      </w:hyperlink>
      <w:r w:rsidRPr="00733DF1">
        <w:rPr>
          <w:rFonts w:ascii="Times New Roman" w:hAnsi="Times New Roman" w:cs="Times New Roman"/>
          <w:sz w:val="26"/>
          <w:szCs w:val="26"/>
        </w:rPr>
        <w:t>.</w:t>
      </w:r>
    </w:p>
    <w:p w:rsidR="00733DF1" w:rsidRPr="00733DF1" w:rsidRDefault="00733DF1" w:rsidP="00733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DF1" w:rsidRPr="00733DF1" w:rsidRDefault="00733DF1" w:rsidP="00733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2" w:type="pct"/>
        <w:tblLook w:val="04A0"/>
      </w:tblPr>
      <w:tblGrid>
        <w:gridCol w:w="4648"/>
        <w:gridCol w:w="4830"/>
      </w:tblGrid>
      <w:tr w:rsidR="00733DF1" w:rsidRPr="00733DF1" w:rsidTr="000145BB">
        <w:trPr>
          <w:trHeight w:val="1128"/>
        </w:trPr>
        <w:tc>
          <w:tcPr>
            <w:tcW w:w="2452" w:type="pct"/>
          </w:tcPr>
          <w:p w:rsidR="00733DF1" w:rsidRPr="00733DF1" w:rsidRDefault="00733DF1" w:rsidP="00733DF1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DF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733DF1">
              <w:rPr>
                <w:rFonts w:ascii="Times New Roman" w:hAnsi="Times New Roman" w:cs="Times New Roman"/>
                <w:sz w:val="26"/>
                <w:szCs w:val="26"/>
              </w:rPr>
              <w:t>Причулымского</w:t>
            </w:r>
            <w:proofErr w:type="spellEnd"/>
            <w:r w:rsidRPr="00733DF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                                          </w:t>
            </w:r>
            <w:proofErr w:type="spellStart"/>
            <w:r w:rsidRPr="00733DF1">
              <w:rPr>
                <w:rFonts w:ascii="Times New Roman" w:hAnsi="Times New Roman" w:cs="Times New Roman"/>
                <w:sz w:val="26"/>
                <w:szCs w:val="26"/>
              </w:rPr>
              <w:t>_____________________О.Г.Дражник</w:t>
            </w:r>
            <w:proofErr w:type="spellEnd"/>
          </w:p>
          <w:p w:rsidR="00733DF1" w:rsidRPr="00733DF1" w:rsidRDefault="00733DF1" w:rsidP="00733DF1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DF1">
              <w:rPr>
                <w:rFonts w:ascii="Times New Roman" w:hAnsi="Times New Roman" w:cs="Times New Roman"/>
                <w:sz w:val="26"/>
                <w:szCs w:val="26"/>
              </w:rPr>
              <w:t>«____»________________2018 г.</w:t>
            </w:r>
          </w:p>
        </w:tc>
        <w:tc>
          <w:tcPr>
            <w:tcW w:w="2548" w:type="pct"/>
          </w:tcPr>
          <w:p w:rsidR="00733DF1" w:rsidRPr="00733DF1" w:rsidRDefault="00733DF1" w:rsidP="00733DF1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3DF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733DF1">
              <w:rPr>
                <w:rFonts w:ascii="Times New Roman" w:hAnsi="Times New Roman" w:cs="Times New Roman"/>
                <w:sz w:val="26"/>
                <w:szCs w:val="26"/>
              </w:rPr>
              <w:t>Причулымского</w:t>
            </w:r>
            <w:proofErr w:type="spellEnd"/>
            <w:r w:rsidRPr="00733D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                   </w:t>
            </w:r>
          </w:p>
          <w:p w:rsidR="00733DF1" w:rsidRPr="00733DF1" w:rsidRDefault="00733DF1" w:rsidP="00733DF1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DF1" w:rsidRPr="00733DF1" w:rsidRDefault="00733DF1" w:rsidP="00733DF1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DF1">
              <w:rPr>
                <w:rFonts w:ascii="Times New Roman" w:hAnsi="Times New Roman" w:cs="Times New Roman"/>
                <w:sz w:val="26"/>
                <w:szCs w:val="26"/>
              </w:rPr>
              <w:t>___________________Т.И.Осипова</w:t>
            </w:r>
            <w:proofErr w:type="spellEnd"/>
            <w:r w:rsidRPr="00733DF1">
              <w:rPr>
                <w:rFonts w:ascii="Times New Roman" w:hAnsi="Times New Roman" w:cs="Times New Roman"/>
                <w:sz w:val="26"/>
                <w:szCs w:val="26"/>
              </w:rPr>
              <w:t xml:space="preserve">        «___»______________2018 г.                         </w:t>
            </w:r>
          </w:p>
        </w:tc>
      </w:tr>
    </w:tbl>
    <w:p w:rsidR="00CE407E" w:rsidRPr="00DB36E6" w:rsidRDefault="00CE407E" w:rsidP="00D71F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F39" w:rsidRDefault="00733DF1"/>
    <w:sectPr w:rsidR="00114F39" w:rsidSect="00D71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4C0"/>
    <w:multiLevelType w:val="hybridMultilevel"/>
    <w:tmpl w:val="6C660DE2"/>
    <w:lvl w:ilvl="0" w:tplc="13307E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7E"/>
    <w:rsid w:val="00395320"/>
    <w:rsid w:val="003D1C89"/>
    <w:rsid w:val="00455525"/>
    <w:rsid w:val="00651BC0"/>
    <w:rsid w:val="00733DF1"/>
    <w:rsid w:val="00885FFE"/>
    <w:rsid w:val="008F046C"/>
    <w:rsid w:val="00CE407E"/>
    <w:rsid w:val="00D53286"/>
    <w:rsid w:val="00D71FEA"/>
    <w:rsid w:val="00F0079D"/>
    <w:rsid w:val="00F1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71FEA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71F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E407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E40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71F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nhideWhenUsed/>
    <w:rsid w:val="00733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richuli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RePack by SPecialiST</cp:lastModifiedBy>
  <cp:revision>4</cp:revision>
  <cp:lastPrinted>2018-09-10T02:56:00Z</cp:lastPrinted>
  <dcterms:created xsi:type="dcterms:W3CDTF">2018-08-17T04:53:00Z</dcterms:created>
  <dcterms:modified xsi:type="dcterms:W3CDTF">2018-09-10T02:56:00Z</dcterms:modified>
</cp:coreProperties>
</file>