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2" w:rsidRPr="00FD4A7F" w:rsidRDefault="00A62812" w:rsidP="00A62812">
      <w:pPr>
        <w:pStyle w:val="3"/>
        <w:spacing w:before="0"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FD4A7F">
        <w:rPr>
          <w:rFonts w:ascii="Times New Roman" w:hAnsi="Times New Roman"/>
        </w:rPr>
        <w:t xml:space="preserve">  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АЧИНСКИЙ РАЙОН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ПРИЧУЛЫМСКИЙ СЕЛЬСКИЙ СОВЕТ ДЕПУТАТОВ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</w:rPr>
      </w:pP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396B2A">
        <w:rPr>
          <w:rFonts w:ascii="Times New Roman" w:hAnsi="Times New Roman"/>
          <w:b w:val="0"/>
          <w:sz w:val="36"/>
          <w:szCs w:val="36"/>
        </w:rPr>
        <w:t>РЕШЕНИЕ</w:t>
      </w:r>
    </w:p>
    <w:p w:rsidR="00A62812" w:rsidRPr="00396B2A" w:rsidRDefault="00A62812" w:rsidP="00A62812">
      <w:pPr>
        <w:pStyle w:val="3"/>
        <w:spacing w:before="0" w:after="0"/>
        <w:rPr>
          <w:b w:val="0"/>
        </w:rPr>
      </w:pPr>
    </w:p>
    <w:p w:rsidR="00A62812" w:rsidRPr="00396B2A" w:rsidRDefault="00CD678B" w:rsidP="00A6281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="00A62812" w:rsidRPr="00396B2A">
        <w:rPr>
          <w:rFonts w:ascii="Times New Roman" w:hAnsi="Times New Roman"/>
          <w:b w:val="0"/>
          <w:sz w:val="28"/>
          <w:szCs w:val="28"/>
        </w:rPr>
        <w:t>.</w:t>
      </w:r>
      <w:r w:rsidR="00A62812">
        <w:rPr>
          <w:rFonts w:ascii="Times New Roman" w:hAnsi="Times New Roman"/>
          <w:b w:val="0"/>
          <w:sz w:val="28"/>
          <w:szCs w:val="28"/>
        </w:rPr>
        <w:t>12</w:t>
      </w:r>
      <w:r w:rsidR="00A62812" w:rsidRPr="00396B2A">
        <w:rPr>
          <w:rFonts w:ascii="Times New Roman" w:hAnsi="Times New Roman"/>
          <w:b w:val="0"/>
          <w:sz w:val="28"/>
          <w:szCs w:val="28"/>
        </w:rPr>
        <w:t>.201</w:t>
      </w:r>
      <w:r w:rsidR="00A62812">
        <w:rPr>
          <w:rFonts w:ascii="Times New Roman" w:hAnsi="Times New Roman"/>
          <w:b w:val="0"/>
          <w:sz w:val="28"/>
          <w:szCs w:val="28"/>
        </w:rPr>
        <w:t>8</w:t>
      </w:r>
      <w:r w:rsidR="00A62812" w:rsidRPr="00396B2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A62812">
        <w:rPr>
          <w:rFonts w:ascii="Times New Roman" w:hAnsi="Times New Roman"/>
          <w:b w:val="0"/>
          <w:sz w:val="28"/>
          <w:szCs w:val="28"/>
        </w:rPr>
        <w:t xml:space="preserve">  </w:t>
      </w:r>
      <w:r w:rsidR="00A62812" w:rsidRPr="00396B2A">
        <w:rPr>
          <w:rFonts w:ascii="Times New Roman" w:hAnsi="Times New Roman"/>
          <w:b w:val="0"/>
          <w:sz w:val="28"/>
          <w:szCs w:val="28"/>
        </w:rPr>
        <w:t xml:space="preserve"> п. Причулымский         </w:t>
      </w:r>
      <w:r w:rsidR="00A6281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A62812" w:rsidRPr="00396B2A">
        <w:rPr>
          <w:rFonts w:ascii="Times New Roman" w:hAnsi="Times New Roman"/>
          <w:b w:val="0"/>
          <w:sz w:val="28"/>
          <w:szCs w:val="28"/>
        </w:rPr>
        <w:t xml:space="preserve">                  №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="00A62812" w:rsidRPr="00396B2A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219</w:t>
      </w:r>
      <w:r w:rsidR="00A62812" w:rsidRPr="00396B2A">
        <w:rPr>
          <w:rFonts w:ascii="Times New Roman" w:hAnsi="Times New Roman"/>
          <w:b w:val="0"/>
          <w:sz w:val="28"/>
          <w:szCs w:val="28"/>
        </w:rPr>
        <w:t>Р</w:t>
      </w:r>
    </w:p>
    <w:p w:rsidR="00A62812" w:rsidRDefault="00A62812" w:rsidP="00A62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812" w:rsidRPr="00A62812" w:rsidRDefault="00A62812" w:rsidP="00A62812">
      <w:pPr>
        <w:spacing w:after="0" w:line="240" w:lineRule="auto"/>
        <w:ind w:right="3967"/>
        <w:jc w:val="both"/>
      </w:pPr>
      <w:r w:rsidRPr="00095A11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 xml:space="preserve">ложения о старосте сельского населенного пункта в Причулымском сельсовете </w:t>
      </w:r>
    </w:p>
    <w:p w:rsidR="00A62812" w:rsidRDefault="00A62812" w:rsidP="00A62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A62812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12">
        <w:rPr>
          <w:rFonts w:ascii="Times New Roman" w:hAnsi="Times New Roman" w:cs="Times New Roman"/>
          <w:sz w:val="28"/>
          <w:szCs w:val="28"/>
        </w:rPr>
        <w:t>20, 24, 43.2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62812">
        <w:rPr>
          <w:rFonts w:ascii="Times New Roman" w:hAnsi="Times New Roman" w:cs="Times New Roman"/>
          <w:sz w:val="28"/>
          <w:szCs w:val="28"/>
        </w:rPr>
        <w:t xml:space="preserve">Причулымского </w:t>
      </w:r>
      <w:r w:rsidR="00A62812" w:rsidRPr="00C37756">
        <w:rPr>
          <w:rFonts w:ascii="Times New Roman" w:hAnsi="Times New Roman" w:cs="Times New Roman"/>
          <w:sz w:val="28"/>
          <w:szCs w:val="28"/>
        </w:rPr>
        <w:t>сельсовета,</w:t>
      </w:r>
      <w:r w:rsidR="00A62812">
        <w:rPr>
          <w:rFonts w:ascii="Times New Roman" w:hAnsi="Times New Roman" w:cs="Times New Roman"/>
          <w:sz w:val="28"/>
          <w:szCs w:val="28"/>
        </w:rPr>
        <w:t xml:space="preserve"> Причулымский</w:t>
      </w:r>
      <w:r w:rsidR="00A62812" w:rsidRPr="00C37756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</w:t>
      </w:r>
      <w:r w:rsidRPr="002B03DB">
        <w:rPr>
          <w:rFonts w:ascii="Times New Roman" w:hAnsi="Times New Roman" w:cs="Times New Roman"/>
          <w:sz w:val="28"/>
          <w:szCs w:val="28"/>
        </w:rPr>
        <w:t>:</w:t>
      </w:r>
    </w:p>
    <w:p w:rsidR="00A62812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Pr="0031141E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A62812">
        <w:rPr>
          <w:rFonts w:ascii="Times New Roman" w:hAnsi="Times New Roman" w:cs="Times New Roman"/>
          <w:sz w:val="28"/>
          <w:szCs w:val="28"/>
        </w:rPr>
        <w:t xml:space="preserve">Причулымском сельсовете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1.</w:t>
      </w:r>
    </w:p>
    <w:p w:rsidR="00470AFA" w:rsidRPr="0031141E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A62812">
        <w:rPr>
          <w:rFonts w:ascii="Times New Roman" w:hAnsi="Times New Roman" w:cs="Times New Roman"/>
          <w:sz w:val="28"/>
          <w:szCs w:val="28"/>
        </w:rPr>
        <w:t xml:space="preserve">Причулымском сельсовете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2.</w:t>
      </w:r>
    </w:p>
    <w:p w:rsidR="00A62812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r w:rsidR="00A62812">
        <w:rPr>
          <w:rFonts w:ascii="Times New Roman" w:hAnsi="Times New Roman" w:cs="Times New Roman"/>
          <w:sz w:val="28"/>
          <w:szCs w:val="28"/>
        </w:rPr>
        <w:t>Признать утратившим силу решение Причулымского сельского Совета депутатов от 02.03.2017 № 14-94Р «Об утверждении Положения о старосте населенного пункта на территории Причулымского сельсовета».</w:t>
      </w:r>
    </w:p>
    <w:p w:rsidR="00470AFA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AFA" w:rsidRPr="002B03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470A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политике, образованию, культуре, здравоохранению, спорту и делам молодежи</w:t>
      </w:r>
      <w:r w:rsidR="00470AFA" w:rsidRPr="002B03DB">
        <w:rPr>
          <w:rFonts w:ascii="Times New Roman" w:hAnsi="Times New Roman" w:cs="Times New Roman"/>
          <w:sz w:val="28"/>
          <w:szCs w:val="28"/>
        </w:rPr>
        <w:t>.</w:t>
      </w:r>
    </w:p>
    <w:p w:rsidR="00470AFA" w:rsidRPr="00A62812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AFA" w:rsidRPr="00A62812">
        <w:rPr>
          <w:rFonts w:ascii="Times New Roman" w:hAnsi="Times New Roman" w:cs="Times New Roman"/>
          <w:sz w:val="28"/>
          <w:szCs w:val="28"/>
        </w:rPr>
        <w:t xml:space="preserve">. </w:t>
      </w:r>
      <w:r w:rsidRPr="00A62812">
        <w:rPr>
          <w:rFonts w:ascii="Times New Roman" w:hAnsi="Times New Roman" w:cs="Times New Roman"/>
          <w:sz w:val="28"/>
          <w:szCs w:val="28"/>
        </w:rPr>
        <w:t xml:space="preserve">Решение вступает в день, следующий за днем его опубликования в информационном листе «Причулымский вестник» и подлежит размещению на официальном сайте администрации Причулымского сельсовета и сельского Совета депутатов Ачинского района </w:t>
      </w:r>
      <w:hyperlink r:id="rId8" w:history="1"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prichulim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A62812">
        <w:rPr>
          <w:rFonts w:ascii="Times New Roman" w:hAnsi="Times New Roman" w:cs="Times New Roman"/>
          <w:sz w:val="28"/>
          <w:szCs w:val="28"/>
        </w:rPr>
        <w:t>.</w:t>
      </w:r>
    </w:p>
    <w:p w:rsidR="00A62812" w:rsidRDefault="00A62812" w:rsidP="00A62812">
      <w:pPr>
        <w:pStyle w:val="ConsPlusNormal"/>
        <w:ind w:firstLine="709"/>
        <w:jc w:val="both"/>
        <w:rPr>
          <w:sz w:val="28"/>
          <w:szCs w:val="28"/>
        </w:rPr>
      </w:pPr>
    </w:p>
    <w:p w:rsidR="00A62812" w:rsidRDefault="00A62812" w:rsidP="00A6281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62812" w:rsidRPr="008203A5" w:rsidTr="00F353BC">
        <w:tc>
          <w:tcPr>
            <w:tcW w:w="4785" w:type="dxa"/>
          </w:tcPr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Причулымского сельского Совета депутатов  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О.Г.Дражник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«___»___________________201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Глава Причулымского сельсовета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Т.И.Осипова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 «___»_________________201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2812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48" w:rsidRDefault="00FC4848" w:rsidP="00A62812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FC4848" w:rsidRDefault="00FC4848" w:rsidP="00A62812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A62812" w:rsidRDefault="00470AFA" w:rsidP="00CD67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70AFA" w:rsidRPr="0031141E" w:rsidRDefault="00470AFA" w:rsidP="00CD67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к </w:t>
      </w:r>
      <w:r w:rsidR="00FC4848">
        <w:rPr>
          <w:rFonts w:ascii="Times New Roman" w:hAnsi="Times New Roman" w:cs="Times New Roman"/>
          <w:sz w:val="28"/>
          <w:szCs w:val="28"/>
        </w:rPr>
        <w:t>р</w:t>
      </w:r>
      <w:r w:rsidRPr="0031141E">
        <w:rPr>
          <w:rFonts w:ascii="Times New Roman" w:hAnsi="Times New Roman" w:cs="Times New Roman"/>
          <w:sz w:val="28"/>
          <w:szCs w:val="28"/>
        </w:rPr>
        <w:t>ешению</w:t>
      </w:r>
      <w:r w:rsidR="00FC4848">
        <w:rPr>
          <w:rFonts w:ascii="Times New Roman" w:hAnsi="Times New Roman" w:cs="Times New Roman"/>
          <w:sz w:val="28"/>
          <w:szCs w:val="28"/>
        </w:rPr>
        <w:t xml:space="preserve"> Причулымского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FA" w:rsidRPr="00FC4848" w:rsidRDefault="00FC4848" w:rsidP="00CD67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 депутатов</w:t>
      </w:r>
    </w:p>
    <w:p w:rsidR="00470AFA" w:rsidRPr="0031141E" w:rsidRDefault="00470AFA" w:rsidP="00CD67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от </w:t>
      </w:r>
      <w:r w:rsidR="00CD678B">
        <w:rPr>
          <w:rFonts w:ascii="Times New Roman" w:hAnsi="Times New Roman" w:cs="Times New Roman"/>
          <w:sz w:val="28"/>
          <w:szCs w:val="28"/>
        </w:rPr>
        <w:t>22</w:t>
      </w:r>
      <w:r w:rsidR="00FC4848">
        <w:rPr>
          <w:rFonts w:ascii="Times New Roman" w:hAnsi="Times New Roman" w:cs="Times New Roman"/>
          <w:sz w:val="28"/>
          <w:szCs w:val="28"/>
        </w:rPr>
        <w:t>.12.2018</w:t>
      </w:r>
      <w:r w:rsidRPr="0031141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8B">
        <w:rPr>
          <w:rFonts w:ascii="Times New Roman" w:hAnsi="Times New Roman" w:cs="Times New Roman"/>
          <w:sz w:val="28"/>
          <w:szCs w:val="28"/>
        </w:rPr>
        <w:t>21</w:t>
      </w:r>
      <w:r w:rsidR="00FC4848">
        <w:rPr>
          <w:rFonts w:ascii="Times New Roman" w:hAnsi="Times New Roman" w:cs="Times New Roman"/>
          <w:sz w:val="28"/>
          <w:szCs w:val="28"/>
        </w:rPr>
        <w:t>-</w:t>
      </w:r>
      <w:r w:rsidR="00CD678B">
        <w:rPr>
          <w:rFonts w:ascii="Times New Roman" w:hAnsi="Times New Roman" w:cs="Times New Roman"/>
          <w:sz w:val="28"/>
          <w:szCs w:val="28"/>
        </w:rPr>
        <w:t>219</w:t>
      </w:r>
      <w:r w:rsidR="00FC4848">
        <w:rPr>
          <w:rFonts w:ascii="Times New Roman" w:hAnsi="Times New Roman" w:cs="Times New Roman"/>
          <w:sz w:val="28"/>
          <w:szCs w:val="28"/>
        </w:rPr>
        <w:t>Р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4848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</w:t>
      </w:r>
    </w:p>
    <w:p w:rsidR="00470AFA" w:rsidRPr="00FC4848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4848" w:rsidRPr="00FC4848">
        <w:rPr>
          <w:rFonts w:ascii="Times New Roman" w:hAnsi="Times New Roman" w:cs="Times New Roman"/>
          <w:b/>
          <w:sz w:val="28"/>
          <w:szCs w:val="28"/>
        </w:rPr>
        <w:t>Причулымском сельсовете</w:t>
      </w: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0AFA" w:rsidRPr="00376B4E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0AFA" w:rsidRPr="00A25ACD" w:rsidRDefault="00470AFA" w:rsidP="00FC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- староста).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470AFA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1.4. Староста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25ACD">
        <w:rPr>
          <w:rFonts w:ascii="Times New Roman" w:hAnsi="Times New Roman"/>
          <w:sz w:val="28"/>
          <w:szCs w:val="28"/>
        </w:rPr>
        <w:t>т свою деятельность на принципах законности и добровольности.</w:t>
      </w:r>
    </w:p>
    <w:p w:rsidR="00470AFA" w:rsidRPr="0031141E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Pr="00376B4E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470AFA" w:rsidRPr="0031141E" w:rsidRDefault="00470AFA" w:rsidP="00FC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470AFA" w:rsidRPr="00A25ACD" w:rsidRDefault="00470AFA" w:rsidP="00FC48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1)</w:t>
      </w:r>
      <w:r w:rsidR="00FC4848">
        <w:rPr>
          <w:rFonts w:ascii="Times New Roman" w:hAnsi="Times New Roman" w:cs="Times New Roman"/>
          <w:sz w:val="28"/>
          <w:szCs w:val="28"/>
        </w:rPr>
        <w:t xml:space="preserve"> </w:t>
      </w:r>
      <w:r w:rsidRPr="00A25ACD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2.3. Срок полномочий старосты сельского населенного пункта </w:t>
      </w:r>
      <w:r w:rsidR="00FC4848">
        <w:rPr>
          <w:rFonts w:ascii="Times New Roman" w:hAnsi="Times New Roman" w:cs="Times New Roman"/>
          <w:sz w:val="28"/>
          <w:szCs w:val="28"/>
        </w:rPr>
        <w:t>2 года</w:t>
      </w:r>
      <w:r w:rsidRPr="00A25ACD">
        <w:rPr>
          <w:rFonts w:ascii="Times New Roman" w:hAnsi="Times New Roman" w:cs="Times New Roman"/>
          <w:sz w:val="28"/>
          <w:szCs w:val="28"/>
        </w:rPr>
        <w:t>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2.4. Староста сельского населенного пункта назначается </w:t>
      </w:r>
      <w:r w:rsidR="00FC4848" w:rsidRPr="00FC4848">
        <w:rPr>
          <w:rFonts w:ascii="Times New Roman" w:hAnsi="Times New Roman" w:cs="Times New Roman"/>
          <w:sz w:val="28"/>
          <w:szCs w:val="28"/>
        </w:rPr>
        <w:t>Причулымским сельским Советом депутатов</w:t>
      </w:r>
      <w:r w:rsidRPr="00A25ACD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25ACD">
        <w:rPr>
          <w:rFonts w:ascii="Times New Roman" w:hAnsi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FC4848">
        <w:rPr>
          <w:rFonts w:ascii="Times New Roman" w:hAnsi="Times New Roman" w:cs="Times New Roman"/>
          <w:sz w:val="28"/>
          <w:szCs w:val="28"/>
        </w:rPr>
        <w:t>администрацией 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</w:t>
      </w:r>
      <w:r w:rsidR="00FC4848">
        <w:rPr>
          <w:rFonts w:ascii="Times New Roman" w:hAnsi="Times New Roman" w:cs="Times New Roman"/>
          <w:sz w:val="28"/>
          <w:szCs w:val="28"/>
        </w:rPr>
        <w:t>Г</w:t>
      </w:r>
      <w:r w:rsidRPr="00A25A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2.7. Кандидатура старосты может быть предложена: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2) населением - жителями населенного пункта (населенных пунктов);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3) </w:t>
      </w:r>
      <w:r w:rsidR="00FC4848">
        <w:rPr>
          <w:rFonts w:ascii="Times New Roman" w:hAnsi="Times New Roman" w:cs="Times New Roman"/>
          <w:sz w:val="28"/>
          <w:szCs w:val="28"/>
        </w:rPr>
        <w:t>Г</w:t>
      </w:r>
      <w:r w:rsidRPr="00FC484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C484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C4848">
        <w:rPr>
          <w:rFonts w:ascii="Times New Roman" w:hAnsi="Times New Roman" w:cs="Times New Roman"/>
          <w:sz w:val="28"/>
          <w:szCs w:val="28"/>
        </w:rPr>
        <w:t xml:space="preserve">или органом местного самоуправления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сельсовета</w:t>
      </w:r>
      <w:r w:rsidRPr="00FC4848">
        <w:rPr>
          <w:rFonts w:ascii="Times New Roman" w:hAnsi="Times New Roman" w:cs="Times New Roman"/>
          <w:sz w:val="28"/>
          <w:szCs w:val="28"/>
        </w:rPr>
        <w:t>;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 xml:space="preserve">2.8. Подготовка схода граждан осуществляется открыто и гласно. </w:t>
      </w:r>
      <w:r>
        <w:rPr>
          <w:rFonts w:ascii="Times New Roman" w:hAnsi="Times New Roman"/>
          <w:sz w:val="28"/>
          <w:szCs w:val="28"/>
        </w:rPr>
        <w:tab/>
      </w:r>
      <w:r w:rsidR="00FC4848" w:rsidRPr="00CD678B">
        <w:rPr>
          <w:rFonts w:ascii="Times New Roman" w:hAnsi="Times New Roman"/>
          <w:sz w:val="28"/>
          <w:szCs w:val="28"/>
        </w:rPr>
        <w:t>Постановление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>о назначении схода граждан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>долж</w:t>
      </w:r>
      <w:r w:rsidR="00FC4848">
        <w:rPr>
          <w:rFonts w:ascii="Times New Roman" w:hAnsi="Times New Roman"/>
          <w:sz w:val="28"/>
          <w:szCs w:val="28"/>
        </w:rPr>
        <w:t>но</w:t>
      </w:r>
      <w:r w:rsidRPr="00A25ACD">
        <w:rPr>
          <w:rFonts w:ascii="Times New Roman" w:hAnsi="Times New Roman"/>
          <w:sz w:val="28"/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 xml:space="preserve">2.10. Решение о выдвижении кандидатуры старосты сельского населенного пункта направляется в </w:t>
      </w:r>
      <w:r w:rsidR="00FC4848">
        <w:rPr>
          <w:rFonts w:ascii="Times New Roman" w:hAnsi="Times New Roman"/>
          <w:sz w:val="28"/>
          <w:szCs w:val="28"/>
        </w:rPr>
        <w:t>Причулымский сельский Совет депутатов</w:t>
      </w:r>
      <w:r w:rsidRPr="00A25ACD">
        <w:rPr>
          <w:rFonts w:ascii="Times New Roman" w:hAnsi="Times New Roman"/>
          <w:i/>
          <w:sz w:val="28"/>
          <w:szCs w:val="28"/>
        </w:rPr>
        <w:t xml:space="preserve">, </w:t>
      </w:r>
      <w:r w:rsidRPr="00A25ACD">
        <w:rPr>
          <w:rFonts w:ascii="Times New Roman" w:hAnsi="Times New Roman"/>
          <w:sz w:val="28"/>
          <w:szCs w:val="28"/>
        </w:rPr>
        <w:t>в течение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FC4848">
        <w:rPr>
          <w:rFonts w:ascii="Times New Roman" w:hAnsi="Times New Roman"/>
          <w:sz w:val="28"/>
          <w:szCs w:val="28"/>
        </w:rPr>
        <w:t>3 дней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470AFA" w:rsidRPr="00F02C6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FC4848">
        <w:rPr>
          <w:rFonts w:ascii="Times New Roman" w:hAnsi="Times New Roman" w:cs="Times New Roman"/>
          <w:sz w:val="28"/>
          <w:szCs w:val="28"/>
        </w:rPr>
        <w:t>Причулымского сельского Совета депутатов</w:t>
      </w:r>
      <w:r w:rsidRPr="00A25ACD">
        <w:rPr>
          <w:rFonts w:ascii="Times New Roman" w:hAnsi="Times New Roman" w:cs="Times New Roman"/>
          <w:i/>
          <w:sz w:val="28"/>
          <w:szCs w:val="28"/>
        </w:rPr>
        <w:t>.</w:t>
      </w:r>
    </w:p>
    <w:p w:rsidR="00FC4848" w:rsidRDefault="00FC4848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FA" w:rsidRPr="00454424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470AF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Староста сельского населенного пункта осуществляет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на безвозмездной основе.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3.3. В ходе реализации возложенных задач староста: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1) привлекает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2)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3) выясняет мнение жителей населенного пункта по проектам решений представительного органа путем его обсуждения;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5) вносит по поручению граждан, по своей инициативе вопросы на обсуждение или рассмотрение </w:t>
      </w:r>
      <w:r w:rsidR="00571464">
        <w:rPr>
          <w:rFonts w:ascii="Times New Roman" w:hAnsi="Times New Roman" w:cs="Times New Roman"/>
          <w:sz w:val="28"/>
          <w:szCs w:val="28"/>
        </w:rPr>
        <w:t>Причулымского сельского Совета депутатов</w:t>
      </w:r>
      <w:r w:rsidRPr="00FC484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571464">
        <w:rPr>
          <w:rFonts w:ascii="Times New Roman" w:hAnsi="Times New Roman" w:cs="Times New Roman"/>
          <w:sz w:val="28"/>
          <w:szCs w:val="28"/>
        </w:rPr>
        <w:t>сельсовета</w:t>
      </w:r>
      <w:r w:rsidRPr="00FC4848">
        <w:rPr>
          <w:rFonts w:ascii="Times New Roman" w:hAnsi="Times New Roman" w:cs="Times New Roman"/>
          <w:sz w:val="28"/>
          <w:szCs w:val="28"/>
        </w:rPr>
        <w:t xml:space="preserve">, а также предложения, направленные на улучшение деятельности органов местного самоуправления </w:t>
      </w:r>
      <w:r w:rsidR="00571464">
        <w:rPr>
          <w:rFonts w:ascii="Times New Roman" w:hAnsi="Times New Roman" w:cs="Times New Roman"/>
          <w:sz w:val="28"/>
          <w:szCs w:val="28"/>
        </w:rPr>
        <w:t>сельсовета</w:t>
      </w:r>
      <w:r w:rsidRPr="00FC4848">
        <w:rPr>
          <w:rFonts w:ascii="Times New Roman" w:hAnsi="Times New Roman" w:cs="Times New Roman"/>
          <w:sz w:val="28"/>
          <w:szCs w:val="28"/>
        </w:rPr>
        <w:t>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6) при необходимости присутствует, выступает на заседаниях </w:t>
      </w:r>
      <w:r w:rsidR="00571464">
        <w:rPr>
          <w:rFonts w:ascii="Times New Roman" w:hAnsi="Times New Roman" w:cs="Times New Roman"/>
          <w:sz w:val="28"/>
          <w:szCs w:val="28"/>
        </w:rPr>
        <w:t>Причулымского сельского Совета депутатов</w:t>
      </w:r>
      <w:r w:rsidRPr="00FC4848">
        <w:rPr>
          <w:rFonts w:ascii="Times New Roman" w:hAnsi="Times New Roman" w:cs="Times New Roman"/>
          <w:sz w:val="28"/>
          <w:szCs w:val="28"/>
        </w:rPr>
        <w:t xml:space="preserve">, обращается с письменными и устными запросами, заявлениями и документами в любые органы местного </w:t>
      </w:r>
      <w:r w:rsidRPr="00FC4848">
        <w:rPr>
          <w:rFonts w:ascii="Times New Roman" w:hAnsi="Times New Roman" w:cs="Times New Roman"/>
          <w:sz w:val="28"/>
          <w:szCs w:val="28"/>
        </w:rPr>
        <w:lastRenderedPageBreak/>
        <w:t>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7) вправе требовать от соответствующих должностных лиц ответа о принятых по его обращениям мерах;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8)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</w:t>
      </w:r>
      <w:r w:rsidR="00571464">
        <w:rPr>
          <w:rFonts w:ascii="Times New Roman" w:hAnsi="Times New Roman" w:cs="Times New Roman"/>
          <w:sz w:val="28"/>
          <w:szCs w:val="28"/>
        </w:rPr>
        <w:t>;</w:t>
      </w:r>
    </w:p>
    <w:p w:rsidR="00571464" w:rsidRDefault="00571464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0AFA" w:rsidRPr="00FC48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принимается органами местного  самоуправления Причулымского сельсовета во внеочередном порядке по вопросам взаимодействия органа местного самоуправления и жителей населенного пункта; </w:t>
      </w:r>
    </w:p>
    <w:p w:rsidR="00470AFA" w:rsidRPr="00FC4848" w:rsidRDefault="00571464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70AFA" w:rsidRPr="00FC4848">
        <w:rPr>
          <w:rFonts w:ascii="Times New Roman" w:hAnsi="Times New Roman"/>
          <w:sz w:val="28"/>
          <w:szCs w:val="28"/>
        </w:rPr>
        <w:t xml:space="preserve">осуществляет иные полномочия и права, предусмотренные </w:t>
      </w:r>
      <w:r>
        <w:rPr>
          <w:rFonts w:ascii="Times New Roman" w:hAnsi="Times New Roman"/>
          <w:sz w:val="28"/>
          <w:szCs w:val="28"/>
        </w:rPr>
        <w:t>У</w:t>
      </w:r>
      <w:r w:rsidR="00470AFA" w:rsidRPr="00FC4848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Причулымского сельсовета</w:t>
      </w:r>
      <w:r w:rsidR="00470AFA" w:rsidRPr="00FC4848">
        <w:rPr>
          <w:rFonts w:ascii="Times New Roman" w:hAnsi="Times New Roman"/>
          <w:sz w:val="28"/>
          <w:szCs w:val="28"/>
        </w:rPr>
        <w:t>, настоящим Положением,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3.2. </w:t>
      </w:r>
      <w:r w:rsidR="00571464">
        <w:rPr>
          <w:rFonts w:ascii="Times New Roman" w:hAnsi="Times New Roman" w:cs="Times New Roman"/>
          <w:sz w:val="28"/>
          <w:szCs w:val="28"/>
        </w:rPr>
        <w:t>Администрация Причулымского сельсовета</w:t>
      </w:r>
      <w:r w:rsidRPr="0031141E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F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3.3. </w:t>
      </w:r>
      <w:r w:rsidR="00571464" w:rsidRPr="00571464">
        <w:rPr>
          <w:rFonts w:ascii="Times New Roman" w:hAnsi="Times New Roman" w:cs="Times New Roman"/>
          <w:sz w:val="28"/>
          <w:szCs w:val="28"/>
        </w:rPr>
        <w:t>Администрация Причул</w:t>
      </w:r>
      <w:r w:rsidR="00571464">
        <w:rPr>
          <w:rFonts w:ascii="Times New Roman" w:hAnsi="Times New Roman" w:cs="Times New Roman"/>
          <w:sz w:val="28"/>
          <w:szCs w:val="28"/>
        </w:rPr>
        <w:t>ы</w:t>
      </w:r>
      <w:r w:rsidR="00571464" w:rsidRPr="00571464">
        <w:rPr>
          <w:rFonts w:ascii="Times New Roman" w:hAnsi="Times New Roman" w:cs="Times New Roman"/>
          <w:sz w:val="28"/>
          <w:szCs w:val="28"/>
        </w:rPr>
        <w:t>мского сельсовета</w:t>
      </w:r>
      <w:r w:rsidRPr="00697BBC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FE1207" w:rsidRPr="0031141E" w:rsidRDefault="00FE1207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 своей работе староста отчитывается не реже 1 раза в год на собрании граждан, проводимом на территории населенного пункта. </w:t>
      </w:r>
    </w:p>
    <w:p w:rsidR="00470AFA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FA" w:rsidRPr="00AA378D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Полномочия старосты сельского населенного пункта прекращаются досрочно в следующих случаях: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1) смерти;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2) отставки по собственному желанию;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7) прекращения гражданства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по решению </w:t>
      </w:r>
      <w:r w:rsidR="00571464">
        <w:rPr>
          <w:rFonts w:ascii="Times New Roman" w:hAnsi="Times New Roman"/>
          <w:sz w:val="28"/>
          <w:szCs w:val="28"/>
        </w:rPr>
        <w:t>Причулымского сельского Совета депутатов</w:t>
      </w:r>
      <w:r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1E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/>
          <w:sz w:val="28"/>
          <w:szCs w:val="28"/>
        </w:rPr>
        <w:t>схода граждан по вопросу</w:t>
      </w:r>
      <w:r w:rsidRPr="0031141E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Pr="0031141E">
        <w:rPr>
          <w:rFonts w:ascii="Times New Roman" w:hAnsi="Times New Roman"/>
          <w:sz w:val="28"/>
          <w:szCs w:val="28"/>
        </w:rPr>
        <w:t xml:space="preserve"> полномочий старосты считается принятым, </w:t>
      </w:r>
      <w:r>
        <w:rPr>
          <w:rFonts w:ascii="Times New Roman" w:hAnsi="Times New Roman"/>
          <w:sz w:val="28"/>
          <w:szCs w:val="28"/>
        </w:rPr>
        <w:t>если за него проголосовало более половины участников схода граждан.</w:t>
      </w:r>
    </w:p>
    <w:p w:rsidR="00470AFA" w:rsidRPr="0031141E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207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1464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71464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к решению</w:t>
      </w:r>
      <w:r w:rsidR="00571464">
        <w:rPr>
          <w:rFonts w:ascii="Times New Roman" w:hAnsi="Times New Roman" w:cs="Times New Roman"/>
          <w:sz w:val="28"/>
          <w:szCs w:val="28"/>
        </w:rPr>
        <w:t xml:space="preserve"> Причулымского </w:t>
      </w:r>
    </w:p>
    <w:p w:rsidR="00470AFA" w:rsidRPr="0031141E" w:rsidRDefault="00571464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от </w:t>
      </w:r>
      <w:r w:rsidR="001473E2">
        <w:rPr>
          <w:rFonts w:ascii="Times New Roman" w:hAnsi="Times New Roman" w:cs="Times New Roman"/>
          <w:sz w:val="28"/>
          <w:szCs w:val="28"/>
        </w:rPr>
        <w:t>22</w:t>
      </w:r>
      <w:r w:rsidR="00571464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E2">
        <w:rPr>
          <w:rFonts w:ascii="Times New Roman" w:hAnsi="Times New Roman" w:cs="Times New Roman"/>
          <w:sz w:val="28"/>
          <w:szCs w:val="28"/>
        </w:rPr>
        <w:t>21</w:t>
      </w:r>
      <w:r w:rsidR="00571464">
        <w:rPr>
          <w:rFonts w:ascii="Times New Roman" w:hAnsi="Times New Roman" w:cs="Times New Roman"/>
          <w:sz w:val="28"/>
          <w:szCs w:val="28"/>
        </w:rPr>
        <w:t>-</w:t>
      </w:r>
      <w:r w:rsidR="001473E2">
        <w:rPr>
          <w:rFonts w:ascii="Times New Roman" w:hAnsi="Times New Roman" w:cs="Times New Roman"/>
          <w:sz w:val="28"/>
          <w:szCs w:val="28"/>
        </w:rPr>
        <w:t>219</w:t>
      </w:r>
      <w:r w:rsidR="00571464">
        <w:rPr>
          <w:rFonts w:ascii="Times New Roman" w:hAnsi="Times New Roman" w:cs="Times New Roman"/>
          <w:sz w:val="28"/>
          <w:szCs w:val="28"/>
        </w:rPr>
        <w:t>Р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в </w:t>
      </w:r>
      <w:r w:rsidR="00571464" w:rsidRPr="00571464">
        <w:rPr>
          <w:rFonts w:ascii="Times New Roman" w:hAnsi="Times New Roman" w:cs="Times New Roman"/>
          <w:sz w:val="28"/>
          <w:szCs w:val="28"/>
        </w:rPr>
        <w:t>Причулымском сельсовете</w:t>
      </w:r>
    </w:p>
    <w:p w:rsidR="00470AFA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71464" w:rsidRPr="00571464" w:rsidTr="00F353BC">
        <w:tc>
          <w:tcPr>
            <w:tcW w:w="4785" w:type="dxa"/>
          </w:tcPr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71464" w:rsidRPr="00A24317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Лицевая сторона</w:t>
            </w: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464" w:rsidRPr="00571464" w:rsidRDefault="00571464" w:rsidP="00571464">
      <w:pPr>
        <w:tabs>
          <w:tab w:val="left" w:pos="709"/>
        </w:tabs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64" w:rsidRPr="00571464" w:rsidRDefault="00571464" w:rsidP="00571464">
      <w:pPr>
        <w:tabs>
          <w:tab w:val="left" w:pos="709"/>
        </w:tabs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4816"/>
      </w:tblGrid>
      <w:tr w:rsidR="00571464" w:rsidRPr="00571464" w:rsidTr="00F353BC">
        <w:tc>
          <w:tcPr>
            <w:tcW w:w="4785" w:type="dxa"/>
          </w:tcPr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АДМИНИСТРАЦИЯ ПРИЧУЛЫМСКОГО СЕЛЬСОВЕТА АЧИНСКОГО РАЙОНА КРАСНОЯРСКОГО КРАЯ</w:t>
            </w:r>
          </w:p>
          <w:p w:rsidR="00571464" w:rsidRPr="00571464" w:rsidRDefault="00586A9E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7" style="position:absolute;left:0;text-align:left;margin-left:5.65pt;margin-top:17.45pt;width:48.6pt;height:50.8pt;z-index:251662336"/>
              </w:pict>
            </w:r>
            <w:r w:rsidR="00571464" w:rsidRPr="0057146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05279" cy="49007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5" cy="49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Дата выдачи «___»________20__г.</w:t>
            </w:r>
          </w:p>
          <w:p w:rsidR="00A24317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71464" w:rsidRPr="00A24317" w:rsidRDefault="00A24317" w:rsidP="00A24317">
            <w:pPr>
              <w:pBdr>
                <w:bottom w:val="single" w:sz="6" w:space="1" w:color="auto"/>
              </w:pBd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Оборотная сторона</w:t>
            </w: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71464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571464"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571464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571464"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Глава Причулымского сельсовета</w:t>
            </w:r>
          </w:p>
        </w:tc>
      </w:tr>
    </w:tbl>
    <w:p w:rsidR="00571464" w:rsidRPr="0031141E" w:rsidRDefault="00571464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1464" w:rsidRPr="0031141E" w:rsidSect="00CD678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80" w:rsidRDefault="007B5C80" w:rsidP="00470AFA">
      <w:pPr>
        <w:spacing w:after="0" w:line="240" w:lineRule="auto"/>
      </w:pPr>
      <w:r>
        <w:separator/>
      </w:r>
    </w:p>
  </w:endnote>
  <w:endnote w:type="continuationSeparator" w:id="0">
    <w:p w:rsidR="007B5C80" w:rsidRDefault="007B5C80" w:rsidP="0047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80" w:rsidRDefault="007B5C80" w:rsidP="00470AFA">
      <w:pPr>
        <w:spacing w:after="0" w:line="240" w:lineRule="auto"/>
      </w:pPr>
      <w:r>
        <w:separator/>
      </w:r>
    </w:p>
  </w:footnote>
  <w:footnote w:type="continuationSeparator" w:id="0">
    <w:p w:rsidR="007B5C80" w:rsidRDefault="007B5C80" w:rsidP="0047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FA" w:rsidRDefault="00470AFA">
    <w:pPr>
      <w:pStyle w:val="a3"/>
      <w:jc w:val="center"/>
    </w:pPr>
  </w:p>
  <w:p w:rsidR="00470AFA" w:rsidRPr="00935F78" w:rsidRDefault="00586A9E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470AFA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1473E2">
      <w:rPr>
        <w:rFonts w:ascii="Times New Roman" w:hAnsi="Times New Roman"/>
        <w:noProof/>
        <w:sz w:val="24"/>
        <w:szCs w:val="24"/>
      </w:rPr>
      <w:t>7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FA"/>
    <w:rsid w:val="00040CA7"/>
    <w:rsid w:val="001473E2"/>
    <w:rsid w:val="00183FF8"/>
    <w:rsid w:val="00195EDE"/>
    <w:rsid w:val="00252166"/>
    <w:rsid w:val="00470AFA"/>
    <w:rsid w:val="00571464"/>
    <w:rsid w:val="00586A9E"/>
    <w:rsid w:val="006F5A14"/>
    <w:rsid w:val="00725F94"/>
    <w:rsid w:val="007B5C80"/>
    <w:rsid w:val="008F05F9"/>
    <w:rsid w:val="00A24317"/>
    <w:rsid w:val="00A62812"/>
    <w:rsid w:val="00A85A62"/>
    <w:rsid w:val="00BF4F7B"/>
    <w:rsid w:val="00CD678B"/>
    <w:rsid w:val="00DB6371"/>
    <w:rsid w:val="00FC4848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6281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A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70AFA"/>
    <w:rPr>
      <w:rFonts w:ascii="Calibri" w:eastAsia="Times New Roman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70A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0AFA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70AF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28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A62812"/>
    <w:rPr>
      <w:color w:val="0000FF" w:themeColor="hyperlink"/>
      <w:u w:val="single"/>
    </w:rPr>
  </w:style>
  <w:style w:type="paragraph" w:styleId="ab">
    <w:name w:val="Normal (Web)"/>
    <w:basedOn w:val="a"/>
    <w:rsid w:val="00A628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48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9C7D-D932-4710-8367-CE15495B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2018-12-21T06:56:00Z</cp:lastPrinted>
  <dcterms:created xsi:type="dcterms:W3CDTF">2018-12-17T09:29:00Z</dcterms:created>
  <dcterms:modified xsi:type="dcterms:W3CDTF">2018-12-24T07:15:00Z</dcterms:modified>
</cp:coreProperties>
</file>