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9E" w:rsidRPr="00E8219E" w:rsidRDefault="00E8219E" w:rsidP="00F53B50">
      <w:pPr>
        <w:rPr>
          <w:rFonts w:ascii="Times New Roman" w:hAnsi="Times New Roman" w:cs="Times New Roman"/>
          <w:sz w:val="32"/>
          <w:szCs w:val="32"/>
        </w:rPr>
      </w:pPr>
      <w:r w:rsidRPr="00E8219E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8219E">
        <w:rPr>
          <w:rFonts w:ascii="Times New Roman" w:hAnsi="Times New Roman" w:cs="Times New Roman"/>
          <w:noProof/>
        </w:rPr>
        <w:drawing>
          <wp:inline distT="0" distB="0" distL="0" distR="0">
            <wp:extent cx="658495" cy="81089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9E" w:rsidRPr="00F53B50" w:rsidRDefault="00E8219E" w:rsidP="00E82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E8219E" w:rsidRPr="00F53B50" w:rsidRDefault="00E8219E" w:rsidP="00E82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E8219E" w:rsidRPr="00F53B50" w:rsidRDefault="00E8219E" w:rsidP="00E82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>АДМИНИСТРАЦИЯ ПРИЧУЛЫМСКОГО СЕЛЬСОВЕТА</w:t>
      </w:r>
    </w:p>
    <w:p w:rsidR="00E8219E" w:rsidRPr="00F53B50" w:rsidRDefault="00E8219E" w:rsidP="00E82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19E" w:rsidRPr="00F53B50" w:rsidRDefault="002F0EE2" w:rsidP="00F53B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ПРОЕКТ </w:t>
      </w:r>
      <w:r w:rsidR="00E8219E" w:rsidRPr="00F53B50">
        <w:rPr>
          <w:rFonts w:ascii="Times New Roman" w:hAnsi="Times New Roman" w:cs="Times New Roman"/>
          <w:sz w:val="36"/>
          <w:szCs w:val="36"/>
        </w:rPr>
        <w:t xml:space="preserve">ПОСТАНОВЛЕНИЕ    </w:t>
      </w:r>
    </w:p>
    <w:p w:rsidR="00F53B50" w:rsidRDefault="00F53B50" w:rsidP="00F53B50">
      <w:pPr>
        <w:spacing w:after="0" w:line="240" w:lineRule="auto"/>
        <w:rPr>
          <w:rFonts w:ascii="Times New Roman" w:hAnsi="Times New Roman" w:cs="Times New Roman"/>
        </w:rPr>
      </w:pPr>
    </w:p>
    <w:p w:rsidR="00E8219E" w:rsidRPr="00F53B50" w:rsidRDefault="002F0EE2" w:rsidP="00F5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8219E" w:rsidRPr="00F53B5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8219E" w:rsidRPr="00F53B50">
        <w:rPr>
          <w:rFonts w:ascii="Times New Roman" w:hAnsi="Times New Roman" w:cs="Times New Roman"/>
          <w:sz w:val="28"/>
          <w:szCs w:val="28"/>
        </w:rPr>
        <w:t xml:space="preserve">.2019                                   </w:t>
      </w:r>
      <w:proofErr w:type="spellStart"/>
      <w:r w:rsidR="00E8219E" w:rsidRPr="00F53B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8219E" w:rsidRPr="00F53B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8219E" w:rsidRPr="00F53B50">
        <w:rPr>
          <w:rFonts w:ascii="Times New Roman" w:hAnsi="Times New Roman" w:cs="Times New Roman"/>
          <w:sz w:val="28"/>
          <w:szCs w:val="28"/>
        </w:rPr>
        <w:t>ричулымский</w:t>
      </w:r>
      <w:proofErr w:type="spellEnd"/>
      <w:r w:rsidR="00E8219E" w:rsidRPr="00F53B50">
        <w:rPr>
          <w:rFonts w:ascii="Times New Roman" w:hAnsi="Times New Roman" w:cs="Times New Roman"/>
          <w:sz w:val="28"/>
          <w:szCs w:val="28"/>
        </w:rPr>
        <w:t xml:space="preserve">                                   №  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8219E" w:rsidRPr="00F53B50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B50" w:rsidRDefault="00F53B50" w:rsidP="00F5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19E" w:rsidRPr="00F53B50" w:rsidRDefault="00E8219E" w:rsidP="00F53B50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F53B50">
        <w:rPr>
          <w:rFonts w:ascii="Times New Roman" w:hAnsi="Times New Roman" w:cs="Times New Roman"/>
          <w:sz w:val="28"/>
          <w:szCs w:val="28"/>
        </w:rPr>
        <w:t xml:space="preserve"> </w:t>
      </w:r>
      <w:r w:rsidRPr="00F53B50">
        <w:rPr>
          <w:rFonts w:ascii="Times New Roman" w:hAnsi="Times New Roman" w:cs="Times New Roman"/>
          <w:sz w:val="28"/>
          <w:szCs w:val="28"/>
        </w:rPr>
        <w:t xml:space="preserve">№ 008-П от 01.02.2013 «Об утверждении </w:t>
      </w:r>
      <w:r w:rsidR="00F53B50">
        <w:rPr>
          <w:rFonts w:ascii="Times New Roman" w:hAnsi="Times New Roman" w:cs="Times New Roman"/>
          <w:sz w:val="28"/>
          <w:szCs w:val="28"/>
        </w:rPr>
        <w:t xml:space="preserve"> </w:t>
      </w:r>
      <w:r w:rsidRPr="00F53B50">
        <w:rPr>
          <w:rFonts w:ascii="Times New Roman" w:hAnsi="Times New Roman" w:cs="Times New Roman"/>
          <w:sz w:val="28"/>
          <w:szCs w:val="28"/>
        </w:rPr>
        <w:t>Перечня автомобильных дорог общего</w:t>
      </w:r>
      <w:r w:rsidR="00F53B50">
        <w:rPr>
          <w:rFonts w:ascii="Times New Roman" w:hAnsi="Times New Roman" w:cs="Times New Roman"/>
          <w:sz w:val="28"/>
          <w:szCs w:val="28"/>
        </w:rPr>
        <w:t xml:space="preserve"> </w:t>
      </w:r>
      <w:r w:rsidRPr="00F53B50">
        <w:rPr>
          <w:rFonts w:ascii="Times New Roman" w:hAnsi="Times New Roman" w:cs="Times New Roman"/>
          <w:sz w:val="28"/>
          <w:szCs w:val="28"/>
        </w:rPr>
        <w:t>пользования местного значения расположенных</w:t>
      </w:r>
      <w:r w:rsidR="00F53B50">
        <w:rPr>
          <w:rFonts w:ascii="Times New Roman" w:hAnsi="Times New Roman" w:cs="Times New Roman"/>
          <w:sz w:val="28"/>
          <w:szCs w:val="28"/>
        </w:rPr>
        <w:t xml:space="preserve"> </w:t>
      </w:r>
      <w:r w:rsidRPr="00F53B5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53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E8219E" w:rsidRPr="00F53B50" w:rsidRDefault="00E8219E" w:rsidP="00F53B50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19E" w:rsidRPr="00F53B50" w:rsidRDefault="00E8219E" w:rsidP="00F5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B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53B50">
        <w:rPr>
          <w:rFonts w:ascii="Times New Roman" w:hAnsi="Times New Roman" w:cs="Times New Roman"/>
          <w:sz w:val="28"/>
          <w:szCs w:val="28"/>
        </w:rPr>
        <w:t xml:space="preserve"> исполнении части 9 статьи 5 и части 3 статьи 8 Федерального закона от 08.11.2007 года № 257-ФЗ «Об автомобильных дорогах и о дорожной деятельности в Российской Федерации и о внесении в отдельные законодательные акты Российской Федерации», в соответствии со ст. 14 Федерального закона от 06.10.2003 года № 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района от 02.07.2018 № 319-П, руководствуясь ст. 14, 17 Устава 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8219E" w:rsidRPr="00F53B50" w:rsidRDefault="00E8219E" w:rsidP="00F53B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5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219E" w:rsidRPr="00F53B50" w:rsidRDefault="00E8219E" w:rsidP="00F5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«Об утверждении Перечня автомобильных дорог общего пользования местного значения расположенных на территории 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сельсовета» от 01.02.2013 № 008-П          </w:t>
      </w:r>
    </w:p>
    <w:p w:rsidR="00E8219E" w:rsidRPr="00F53B50" w:rsidRDefault="00E8219E" w:rsidP="00F5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>2. Приложение к постановлению изложить в новой редакции.</w:t>
      </w:r>
    </w:p>
    <w:p w:rsidR="00E8219E" w:rsidRPr="00F53B50" w:rsidRDefault="00E8219E" w:rsidP="00F5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E8219E" w:rsidRPr="00F53B50" w:rsidRDefault="00E8219E" w:rsidP="00F5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днём его официального опубликования в информационном листке «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Причулымский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в сети Интернет на официальном сайте администрации 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сельсовета и сельского Совета депутатов 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района Красноярского края: </w:t>
      </w:r>
      <w:hyperlink r:id="rId6" w:history="1">
        <w:r w:rsidRPr="00F53B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53B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53B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F53B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53B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prichulim</w:t>
        </w:r>
        <w:proofErr w:type="spellEnd"/>
        <w:r w:rsidRPr="00F53B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3B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gbu</w:t>
        </w:r>
        <w:proofErr w:type="spellEnd"/>
        <w:r w:rsidRPr="00F53B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3B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Pr="00F53B5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53B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219E" w:rsidRPr="00F53B50" w:rsidRDefault="00E8219E" w:rsidP="00F53B50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E8219E" w:rsidRPr="00F53B50" w:rsidRDefault="00E8219E" w:rsidP="00F53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Т.И. Осипова</w:t>
      </w:r>
    </w:p>
    <w:p w:rsidR="00E8219E" w:rsidRPr="00E8219E" w:rsidRDefault="00E8219E" w:rsidP="00F53B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219E">
        <w:rPr>
          <w:rFonts w:ascii="Times New Roman" w:hAnsi="Times New Roman" w:cs="Times New Roman"/>
          <w:sz w:val="18"/>
          <w:szCs w:val="18"/>
        </w:rPr>
        <w:t>Филиппова Татьяна Николаевна</w:t>
      </w:r>
    </w:p>
    <w:p w:rsidR="00E8219E" w:rsidRPr="00E8219E" w:rsidRDefault="00E8219E" w:rsidP="00F53B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8(39151)91-2-35</w:t>
      </w:r>
    </w:p>
    <w:p w:rsidR="00E8219E" w:rsidRPr="00F53B50" w:rsidRDefault="00E8219E" w:rsidP="00F5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219E" w:rsidRPr="00F53B50" w:rsidRDefault="00E8219E" w:rsidP="00F5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8219E" w:rsidRPr="00F53B50" w:rsidRDefault="00E8219E" w:rsidP="00F5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219E" w:rsidRPr="00F53B50" w:rsidRDefault="00E8219E" w:rsidP="00F53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 xml:space="preserve">от </w:t>
      </w:r>
      <w:r w:rsidR="002F0EE2">
        <w:rPr>
          <w:rFonts w:ascii="Times New Roman" w:hAnsi="Times New Roman" w:cs="Times New Roman"/>
          <w:sz w:val="28"/>
          <w:szCs w:val="28"/>
        </w:rPr>
        <w:t>00</w:t>
      </w:r>
      <w:r w:rsidRPr="00F53B50">
        <w:rPr>
          <w:rFonts w:ascii="Times New Roman" w:hAnsi="Times New Roman" w:cs="Times New Roman"/>
          <w:sz w:val="28"/>
          <w:szCs w:val="28"/>
        </w:rPr>
        <w:t>.0</w:t>
      </w:r>
      <w:r w:rsidR="002F0EE2">
        <w:rPr>
          <w:rFonts w:ascii="Times New Roman" w:hAnsi="Times New Roman" w:cs="Times New Roman"/>
          <w:sz w:val="28"/>
          <w:szCs w:val="28"/>
        </w:rPr>
        <w:t>0</w:t>
      </w:r>
      <w:r w:rsidRPr="00F53B50">
        <w:rPr>
          <w:rFonts w:ascii="Times New Roman" w:hAnsi="Times New Roman" w:cs="Times New Roman"/>
          <w:sz w:val="28"/>
          <w:szCs w:val="28"/>
        </w:rPr>
        <w:t>.2019 № 0</w:t>
      </w:r>
      <w:r w:rsidR="002F0EE2">
        <w:rPr>
          <w:rFonts w:ascii="Times New Roman" w:hAnsi="Times New Roman" w:cs="Times New Roman"/>
          <w:sz w:val="28"/>
          <w:szCs w:val="28"/>
        </w:rPr>
        <w:t>00</w:t>
      </w:r>
      <w:r w:rsidRPr="00F53B50">
        <w:rPr>
          <w:rFonts w:ascii="Times New Roman" w:hAnsi="Times New Roman" w:cs="Times New Roman"/>
          <w:sz w:val="28"/>
          <w:szCs w:val="28"/>
        </w:rPr>
        <w:t>-П</w:t>
      </w:r>
    </w:p>
    <w:p w:rsidR="00E8219E" w:rsidRPr="00F53B50" w:rsidRDefault="00E8219E" w:rsidP="00F53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9E" w:rsidRPr="00F53B50" w:rsidRDefault="00E8219E" w:rsidP="00F53B50">
      <w:pPr>
        <w:tabs>
          <w:tab w:val="center" w:pos="4677"/>
          <w:tab w:val="left" w:pos="59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ab/>
        <w:t>Перечень</w:t>
      </w:r>
    </w:p>
    <w:p w:rsidR="00E8219E" w:rsidRDefault="00E8219E" w:rsidP="00F53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B50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расположенных на территории </w:t>
      </w:r>
      <w:proofErr w:type="spellStart"/>
      <w:r w:rsidRPr="00F53B50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Pr="00F53B5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3B50" w:rsidRPr="00F53B50" w:rsidRDefault="00F53B50" w:rsidP="00F53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72"/>
        <w:gridCol w:w="1680"/>
        <w:gridCol w:w="1426"/>
        <w:gridCol w:w="1554"/>
        <w:gridCol w:w="1554"/>
      </w:tblGrid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населенного пункта,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Протяжен-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покрытия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Трубы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</w:p>
        </w:tc>
      </w:tr>
      <w:tr w:rsidR="00E8219E" w:rsidRPr="00F53B50" w:rsidTr="00E8219E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д. Сосновое Озеро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Коммунаров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0,570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3907км 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0,216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урбатово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Подъезд к деревне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0,650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Лесная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(дорога до 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водонап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. башни)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Дорога до кладбища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ричулымский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0,750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0,540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Просвещения, в том числе с 0 до 0,4</w:t>
            </w:r>
          </w:p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 0,4 до 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  <w:p w:rsidR="00F53B50" w:rsidRDefault="00F53B50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  <w:p w:rsidR="00F53B50" w:rsidRDefault="00F53B50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0,170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пер. Садовый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0,170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920495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920495">
        <w:trPr>
          <w:trHeight w:val="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Въезд от а/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 Ачинск </w:t>
            </w: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лабцовка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 до ул. Просвещения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Дорога до водонапорной башни ул</w:t>
            </w: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росвещения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Дорога до водонапорной башни ул. Школьная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4 въезд в п. 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Причулымский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с ул. 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 на ул. </w:t>
            </w: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д. Борцы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Подъезд к деревне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а/б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Дорога на кладбище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Крещенка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Подъезд к деревне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1,200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д. Ивановка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Слабцовка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0,900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Хуторская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д. Зеленцы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Подъезд к д. Зеленцы через ул. </w:t>
            </w: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  д. </w:t>
            </w: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Слабцовка</w:t>
            </w:r>
            <w:proofErr w:type="spell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1,504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Нагорново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Подъезд к деревне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Пушкинская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Уланова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лановский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Песочная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0,650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Микрорайон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sz w:val="28"/>
                <w:szCs w:val="28"/>
              </w:rPr>
              <w:t>грунтовое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19E" w:rsidRPr="00F53B50" w:rsidTr="00E821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сельсовету: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0">
              <w:rPr>
                <w:rFonts w:ascii="Times New Roman" w:hAnsi="Times New Roman" w:cs="Times New Roman"/>
                <w:b/>
                <w:sz w:val="28"/>
                <w:szCs w:val="28"/>
              </w:rPr>
              <w:t>35,010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9E" w:rsidRPr="00F53B50" w:rsidRDefault="00E8219E" w:rsidP="00F53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219E" w:rsidRPr="00E8219E" w:rsidRDefault="00E8219E" w:rsidP="00E8219E">
      <w:pPr>
        <w:jc w:val="center"/>
        <w:rPr>
          <w:rFonts w:ascii="Times New Roman" w:hAnsi="Times New Roman" w:cs="Times New Roman"/>
          <w:b/>
        </w:rPr>
      </w:pPr>
    </w:p>
    <w:p w:rsidR="00E8219E" w:rsidRPr="00E8219E" w:rsidRDefault="00E8219E" w:rsidP="00E8219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8219E" w:rsidRDefault="00E8219E" w:rsidP="00E8219E">
      <w:pPr>
        <w:ind w:left="720"/>
        <w:jc w:val="both"/>
      </w:pPr>
    </w:p>
    <w:p w:rsidR="00E8219E" w:rsidRDefault="00E8219E" w:rsidP="00E8219E">
      <w:pPr>
        <w:rPr>
          <w:sz w:val="28"/>
          <w:szCs w:val="28"/>
        </w:rPr>
      </w:pPr>
    </w:p>
    <w:p w:rsidR="008657B4" w:rsidRDefault="008657B4"/>
    <w:sectPr w:rsidR="008657B4" w:rsidSect="00F53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3C68"/>
    <w:multiLevelType w:val="hybridMultilevel"/>
    <w:tmpl w:val="47922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19E"/>
    <w:rsid w:val="002F0EE2"/>
    <w:rsid w:val="004C4D01"/>
    <w:rsid w:val="008657B4"/>
    <w:rsid w:val="008C4654"/>
    <w:rsid w:val="00920495"/>
    <w:rsid w:val="00A33267"/>
    <w:rsid w:val="00E8219E"/>
    <w:rsid w:val="00F5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219E"/>
    <w:rPr>
      <w:color w:val="0000FF"/>
      <w:u w:val="single"/>
    </w:rPr>
  </w:style>
  <w:style w:type="paragraph" w:styleId="a4">
    <w:name w:val="Body Text"/>
    <w:basedOn w:val="a"/>
    <w:link w:val="a5"/>
    <w:unhideWhenUsed/>
    <w:rsid w:val="00E8219E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rsid w:val="00E8219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prichulim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7</cp:revision>
  <dcterms:created xsi:type="dcterms:W3CDTF">2019-02-18T01:18:00Z</dcterms:created>
  <dcterms:modified xsi:type="dcterms:W3CDTF">2019-07-11T08:42:00Z</dcterms:modified>
</cp:coreProperties>
</file>