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2"/>
        <w:ind w:right="240"/>
      </w:pPr>
      <w:r>
        <w:rPr/>
        <w:t>ИЗБИРАТЕЛЬНАЯ КОМИССИЯ МУНИЦИПАЛЬНОГО</w:t>
      </w:r>
    </w:p>
    <w:p>
      <w:pPr>
        <w:spacing w:before="2"/>
        <w:ind w:left="231" w:right="237" w:firstLine="0"/>
        <w:jc w:val="center"/>
        <w:rPr>
          <w:b/>
          <w:sz w:val="28"/>
        </w:rPr>
      </w:pPr>
      <w:r>
        <w:rPr>
          <w:b/>
          <w:sz w:val="28"/>
        </w:rPr>
        <w:t>ОБРАЗОВАНИЯ ПРИЧУЛЫМСКИЙ СЕЛЬСОВЕТ АЧИНСКОГО РАЙОНА КРАСНОЯРСКОГО КРАЯ</w:t>
      </w:r>
    </w:p>
    <w:p>
      <w:pPr>
        <w:spacing w:before="120"/>
        <w:ind w:left="855" w:right="244" w:firstLine="0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>
      <w:pPr>
        <w:pStyle w:val="BodyText"/>
        <w:tabs>
          <w:tab w:pos="8148" w:val="left" w:leader="none"/>
        </w:tabs>
        <w:spacing w:before="155"/>
        <w:jc w:val="both"/>
      </w:pPr>
      <w:r>
        <w:rPr/>
        <w:t>«28» августа</w:t>
      </w:r>
      <w:r>
        <w:rPr>
          <w:spacing w:val="-3"/>
        </w:rPr>
        <w:t> </w:t>
      </w:r>
      <w:r>
        <w:rPr/>
        <w:t>2020</w:t>
      </w:r>
      <w:r>
        <w:rPr>
          <w:spacing w:val="1"/>
        </w:rPr>
        <w:t> </w:t>
      </w:r>
      <w:r>
        <w:rPr/>
        <w:t>г.</w:t>
        <w:tab/>
        <w:t>№ 1/39</w:t>
      </w:r>
    </w:p>
    <w:p>
      <w:pPr>
        <w:pStyle w:val="BodyText"/>
        <w:spacing w:before="2"/>
        <w:ind w:left="0"/>
      </w:pPr>
    </w:p>
    <w:p>
      <w:pPr>
        <w:pStyle w:val="BodyText"/>
        <w:ind w:left="231" w:right="244"/>
        <w:jc w:val="center"/>
      </w:pPr>
      <w:r>
        <w:rPr/>
        <w:t>Об утверждении графика работы избирательной комиссии муниципального образования Причулымский сельсовет и участковых избирательных</w:t>
      </w:r>
    </w:p>
    <w:p>
      <w:pPr>
        <w:pStyle w:val="BodyText"/>
        <w:ind w:left="231" w:right="242"/>
        <w:jc w:val="center"/>
      </w:pPr>
      <w:r>
        <w:rPr/>
        <w:t>комиссий №821, №822, №823, №824 при проведении досрочного голосования на выборах депутатов Причулымского сельского Совета</w:t>
      </w:r>
    </w:p>
    <w:p>
      <w:pPr>
        <w:pStyle w:val="BodyText"/>
        <w:ind w:left="231" w:right="236"/>
        <w:jc w:val="center"/>
      </w:pPr>
      <w:r>
        <w:rPr/>
        <w:t>депутатов шестого созыва по одному многомандатному избирательному округу</w:t>
      </w:r>
    </w:p>
    <w:p>
      <w:pPr>
        <w:pStyle w:val="BodyText"/>
        <w:ind w:left="0"/>
      </w:pPr>
    </w:p>
    <w:p>
      <w:pPr>
        <w:pStyle w:val="BodyText"/>
        <w:ind w:right="106"/>
        <w:jc w:val="both"/>
      </w:pPr>
      <w:r>
        <w:rPr/>
        <w:t>Руководствуясь пунктом 1 статьи 49 Закона Красноярского края от 02.10.2003 № 8-1411 «О выборах в органы местного самоуправления в Красноярском крае», в соответствии с Постановлением Центральной избирательной</w:t>
      </w:r>
      <w:r>
        <w:rPr>
          <w:spacing w:val="16"/>
        </w:rPr>
        <w:t> </w:t>
      </w:r>
      <w:r>
        <w:rPr/>
        <w:t>комиссии</w:t>
      </w:r>
      <w:r>
        <w:rPr>
          <w:spacing w:val="17"/>
        </w:rPr>
        <w:t> </w:t>
      </w:r>
      <w:r>
        <w:rPr/>
        <w:t>Российской</w:t>
      </w:r>
      <w:r>
        <w:rPr>
          <w:spacing w:val="16"/>
        </w:rPr>
        <w:t> </w:t>
      </w:r>
      <w:r>
        <w:rPr/>
        <w:t>Федерации</w:t>
      </w:r>
      <w:r>
        <w:rPr>
          <w:spacing w:val="15"/>
        </w:rPr>
        <w:t> </w:t>
      </w:r>
      <w:r>
        <w:rPr/>
        <w:t>от</w:t>
      </w:r>
      <w:r>
        <w:rPr>
          <w:spacing w:val="16"/>
        </w:rPr>
        <w:t> </w:t>
      </w:r>
      <w:r>
        <w:rPr/>
        <w:t>04.06.2014</w:t>
      </w:r>
      <w:r>
        <w:rPr>
          <w:spacing w:val="15"/>
        </w:rPr>
        <w:t> </w:t>
      </w:r>
      <w:r>
        <w:rPr/>
        <w:t>№</w:t>
      </w:r>
      <w:r>
        <w:rPr>
          <w:spacing w:val="15"/>
        </w:rPr>
        <w:t> </w:t>
      </w:r>
      <w:r>
        <w:rPr/>
        <w:t>233/1480-6</w:t>
      </w:r>
    </w:p>
    <w:p>
      <w:pPr>
        <w:pStyle w:val="BodyText"/>
        <w:ind w:right="108"/>
        <w:jc w:val="both"/>
      </w:pPr>
      <w:r>
        <w:rPr/>
        <w:t>«О Порядке и сроках представления информации о числе избирателей, участников референдума, проголосовавших досрочно, и Методических рекомендациях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референдуме» избирательная комиссия муниципального образования Причулымский сельсовет</w:t>
      </w:r>
      <w:r>
        <w:rPr>
          <w:spacing w:val="-17"/>
        </w:rPr>
        <w:t> </w:t>
      </w:r>
      <w:r>
        <w:rPr/>
        <w:t>РЕШИЛА:</w:t>
      </w:r>
    </w:p>
    <w:p>
      <w:pPr>
        <w:pStyle w:val="ListParagraph"/>
        <w:numPr>
          <w:ilvl w:val="0"/>
          <w:numId w:val="1"/>
        </w:numPr>
        <w:tabs>
          <w:tab w:pos="1131" w:val="left" w:leader="none"/>
        </w:tabs>
        <w:spacing w:line="240" w:lineRule="auto" w:before="0" w:after="0"/>
        <w:ind w:left="102" w:right="110" w:firstLine="707"/>
        <w:jc w:val="both"/>
        <w:rPr>
          <w:sz w:val="28"/>
        </w:rPr>
      </w:pPr>
      <w:r>
        <w:rPr>
          <w:sz w:val="28"/>
        </w:rPr>
        <w:t>Утвердить график работы при проведении досрочного голосования на выборах депутатов Причулымского сельского Совета депутатов шестого созыва по одному многомандатному избирательному округу в рабочие дни</w:t>
      </w:r>
      <w:r>
        <w:rPr>
          <w:spacing w:val="-20"/>
          <w:sz w:val="28"/>
        </w:rPr>
        <w:t> </w:t>
      </w:r>
      <w:r>
        <w:rPr>
          <w:sz w:val="28"/>
        </w:rPr>
        <w:t>с</w:t>
      </w:r>
    </w:p>
    <w:p>
      <w:pPr>
        <w:pStyle w:val="ListParagraph"/>
        <w:numPr>
          <w:ilvl w:val="1"/>
          <w:numId w:val="2"/>
        </w:numPr>
        <w:tabs>
          <w:tab w:pos="803" w:val="left" w:leader="none"/>
        </w:tabs>
        <w:spacing w:line="322" w:lineRule="exact" w:before="0" w:after="0"/>
        <w:ind w:left="802" w:right="0" w:hanging="701"/>
        <w:jc w:val="both"/>
        <w:rPr>
          <w:sz w:val="28"/>
        </w:rPr>
      </w:pPr>
      <w:r>
        <w:rPr>
          <w:sz w:val="28"/>
        </w:rPr>
        <w:t>до 20.00 часов, в выходные дни с 10.00 до 14.00 часов</w:t>
      </w:r>
      <w:r>
        <w:rPr>
          <w:spacing w:val="-17"/>
          <w:sz w:val="28"/>
        </w:rPr>
        <w:t> </w:t>
      </w:r>
      <w:r>
        <w:rPr>
          <w:sz w:val="28"/>
        </w:rPr>
        <w:t>для:</w:t>
      </w:r>
    </w:p>
    <w:p>
      <w:pPr>
        <w:pStyle w:val="ListParagraph"/>
        <w:numPr>
          <w:ilvl w:val="2"/>
          <w:numId w:val="2"/>
        </w:numPr>
        <w:tabs>
          <w:tab w:pos="1439" w:val="left" w:leader="none"/>
        </w:tabs>
        <w:spacing w:line="240" w:lineRule="auto" w:before="0" w:after="0"/>
        <w:ind w:left="102" w:right="106" w:firstLine="707"/>
        <w:jc w:val="both"/>
        <w:rPr>
          <w:sz w:val="28"/>
        </w:rPr>
      </w:pPr>
      <w:r>
        <w:rPr>
          <w:sz w:val="28"/>
        </w:rPr>
        <w:t>избирательной комиссии муниципального образования Причулымский сельсовет в период с 02 сентября 2020 года по 8 сентября 2020</w:t>
      </w:r>
      <w:r>
        <w:rPr>
          <w:spacing w:val="-1"/>
          <w:sz w:val="28"/>
        </w:rPr>
        <w:t> </w:t>
      </w:r>
      <w:r>
        <w:rPr>
          <w:sz w:val="28"/>
        </w:rPr>
        <w:t>года;</w:t>
      </w:r>
    </w:p>
    <w:p>
      <w:pPr>
        <w:pStyle w:val="ListParagraph"/>
        <w:numPr>
          <w:ilvl w:val="2"/>
          <w:numId w:val="2"/>
        </w:numPr>
        <w:tabs>
          <w:tab w:pos="1026" w:val="left" w:leader="none"/>
        </w:tabs>
        <w:spacing w:line="242" w:lineRule="auto" w:before="0" w:after="0"/>
        <w:ind w:left="102" w:right="108" w:firstLine="707"/>
        <w:jc w:val="both"/>
        <w:rPr>
          <w:sz w:val="28"/>
        </w:rPr>
      </w:pPr>
      <w:r>
        <w:rPr>
          <w:sz w:val="28"/>
        </w:rPr>
        <w:t>участковых избирательных комиссий в период с 9 сентября  2020  года по 12 сентября 2020</w:t>
      </w:r>
      <w:r>
        <w:rPr>
          <w:spacing w:val="2"/>
          <w:sz w:val="28"/>
        </w:rPr>
        <w:t> </w:t>
      </w:r>
      <w:r>
        <w:rPr>
          <w:sz w:val="28"/>
        </w:rPr>
        <w:t>года.</w:t>
      </w:r>
    </w:p>
    <w:p>
      <w:pPr>
        <w:pStyle w:val="ListParagraph"/>
        <w:numPr>
          <w:ilvl w:val="0"/>
          <w:numId w:val="1"/>
        </w:numPr>
        <w:tabs>
          <w:tab w:pos="1098" w:val="left" w:leader="none"/>
        </w:tabs>
        <w:spacing w:line="240" w:lineRule="auto" w:before="0" w:after="0"/>
        <w:ind w:left="102" w:right="111" w:firstLine="707"/>
        <w:jc w:val="both"/>
        <w:rPr>
          <w:sz w:val="28"/>
        </w:rPr>
      </w:pPr>
      <w:r>
        <w:rPr>
          <w:sz w:val="28"/>
        </w:rPr>
        <w:t>Направить настоящее решение в участковые избирательные комиссии.</w:t>
      </w:r>
    </w:p>
    <w:p>
      <w:pPr>
        <w:pStyle w:val="ListParagraph"/>
        <w:numPr>
          <w:ilvl w:val="0"/>
          <w:numId w:val="1"/>
        </w:numPr>
        <w:tabs>
          <w:tab w:pos="1254" w:val="left" w:leader="none"/>
        </w:tabs>
        <w:spacing w:line="321" w:lineRule="exact" w:before="0" w:after="0"/>
        <w:ind w:left="1253" w:right="0" w:hanging="444"/>
        <w:jc w:val="both"/>
        <w:rPr>
          <w:sz w:val="28"/>
        </w:rPr>
      </w:pPr>
      <w:r>
        <w:rPr>
          <w:sz w:val="28"/>
        </w:rPr>
        <w:t>Опубликовать</w:t>
      </w:r>
      <w:r>
        <w:rPr>
          <w:spacing w:val="14"/>
          <w:sz w:val="28"/>
        </w:rPr>
        <w:t> </w:t>
      </w:r>
      <w:r>
        <w:rPr>
          <w:sz w:val="28"/>
        </w:rPr>
        <w:t>настоящее</w:t>
      </w:r>
      <w:r>
        <w:rPr>
          <w:spacing w:val="19"/>
          <w:sz w:val="28"/>
        </w:rPr>
        <w:t> </w:t>
      </w:r>
      <w:r>
        <w:rPr>
          <w:sz w:val="28"/>
        </w:rPr>
        <w:t>решение</w:t>
      </w:r>
      <w:r>
        <w:rPr>
          <w:spacing w:val="18"/>
          <w:sz w:val="28"/>
        </w:rPr>
        <w:t> </w:t>
      </w:r>
      <w:r>
        <w:rPr>
          <w:sz w:val="28"/>
        </w:rPr>
        <w:t>в</w:t>
      </w:r>
      <w:r>
        <w:rPr>
          <w:spacing w:val="23"/>
          <w:sz w:val="28"/>
        </w:rPr>
        <w:t> </w:t>
      </w:r>
      <w:r>
        <w:rPr>
          <w:sz w:val="28"/>
        </w:rPr>
        <w:t>информационном</w:t>
      </w:r>
      <w:r>
        <w:rPr>
          <w:spacing w:val="19"/>
          <w:sz w:val="28"/>
        </w:rPr>
        <w:t> </w:t>
      </w:r>
      <w:r>
        <w:rPr>
          <w:sz w:val="28"/>
        </w:rPr>
        <w:t>листке</w:t>
      </w:r>
    </w:p>
    <w:p>
      <w:pPr>
        <w:pStyle w:val="BodyText"/>
        <w:jc w:val="both"/>
      </w:pPr>
      <w:r>
        <w:rPr/>
        <w:t>«Причулымский вестник».</w:t>
      </w:r>
    </w:p>
    <w:p>
      <w:pPr>
        <w:pStyle w:val="BodyText"/>
        <w:spacing w:before="8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1040" w:bottom="280" w:left="1600" w:right="740"/>
        </w:sectPr>
      </w:pPr>
    </w:p>
    <w:p>
      <w:pPr>
        <w:pStyle w:val="BodyText"/>
        <w:spacing w:before="89"/>
      </w:pPr>
      <w:r>
        <w:rPr/>
        <w:t>Председатель ИКМО</w:t>
      </w:r>
    </w:p>
    <w:p>
      <w:pPr>
        <w:pStyle w:val="BodyText"/>
        <w:spacing w:line="305" w:lineRule="exact" w:before="89"/>
        <w:ind w:left="2879"/>
      </w:pPr>
      <w:r>
        <w:rPr/>
        <w:br w:type="column"/>
      </w:r>
      <w:r>
        <w:rPr>
          <w:spacing w:val="-71"/>
          <w:w w:val="100"/>
          <w:u w:val="single"/>
        </w:rPr>
        <w:t> </w:t>
      </w:r>
      <w:r>
        <w:rPr>
          <w:u w:val="single"/>
        </w:rPr>
        <w:t>Л.Н. Рудаков</w:t>
      </w:r>
    </w:p>
    <w:p>
      <w:pPr>
        <w:pStyle w:val="BodyText"/>
        <w:spacing w:line="20" w:lineRule="exact"/>
        <w:ind w:left="96"/>
        <w:rPr>
          <w:sz w:val="2"/>
        </w:rPr>
      </w:pPr>
      <w:r>
        <w:rPr>
          <w:sz w:val="2"/>
        </w:rPr>
        <w:pict>
          <v:group style="width:49pt;height:.6pt;mso-position-horizontal-relative:char;mso-position-vertical-relative:line" coordorigin="0,0" coordsize="980,12">
            <v:line style="position:absolute" from="0,6" to="980,6" stroked="true" strokeweight=".5616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2656" w:val="left" w:leader="none"/>
        </w:tabs>
        <w:spacing w:line="170" w:lineRule="exact" w:before="0"/>
        <w:ind w:left="102" w:right="0" w:firstLine="0"/>
        <w:jc w:val="left"/>
        <w:rPr>
          <w:sz w:val="18"/>
        </w:rPr>
      </w:pPr>
      <w:r>
        <w:rPr>
          <w:sz w:val="18"/>
        </w:rPr>
        <w:t>(подпись)</w:t>
        <w:tab/>
        <w:t>(инициалы,</w:t>
      </w:r>
      <w:r>
        <w:rPr>
          <w:spacing w:val="-2"/>
          <w:sz w:val="18"/>
        </w:rPr>
        <w:t> </w:t>
      </w:r>
      <w:r>
        <w:rPr>
          <w:sz w:val="18"/>
        </w:rPr>
        <w:t>фамилия)</w:t>
      </w:r>
    </w:p>
    <w:p>
      <w:pPr>
        <w:spacing w:after="0" w:line="170" w:lineRule="exact"/>
        <w:jc w:val="left"/>
        <w:rPr>
          <w:sz w:val="18"/>
        </w:rPr>
        <w:sectPr>
          <w:type w:val="continuous"/>
          <w:pgSz w:w="11910" w:h="16840"/>
          <w:pgMar w:top="1040" w:bottom="280" w:left="1600" w:right="740"/>
          <w:cols w:num="2" w:equalWidth="0">
            <w:col w:w="2693" w:space="2276"/>
            <w:col w:w="4601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040" w:bottom="280" w:left="1600" w:right="740"/>
        </w:sectPr>
      </w:pPr>
    </w:p>
    <w:p>
      <w:pPr>
        <w:pStyle w:val="BodyText"/>
        <w:spacing w:before="89"/>
      </w:pPr>
      <w:r>
        <w:rPr/>
        <w:t>Секретарь ИКМО</w:t>
      </w:r>
    </w:p>
    <w:p>
      <w:pPr>
        <w:pStyle w:val="BodyText"/>
        <w:spacing w:line="304" w:lineRule="exact" w:before="89"/>
        <w:ind w:left="0" w:right="105"/>
        <w:jc w:val="right"/>
      </w:pPr>
      <w:r>
        <w:rPr/>
        <w:br w:type="column"/>
      </w:r>
      <w:r>
        <w:rPr>
          <w:spacing w:val="-71"/>
          <w:w w:val="100"/>
          <w:u w:val="single"/>
        </w:rPr>
        <w:t> </w:t>
      </w:r>
      <w:r>
        <w:rPr>
          <w:u w:val="single"/>
        </w:rPr>
        <w:t>И.В. Галич</w:t>
      </w:r>
    </w:p>
    <w:p>
      <w:pPr>
        <w:pStyle w:val="BodyText"/>
        <w:spacing w:line="20" w:lineRule="exact"/>
        <w:ind w:left="96"/>
        <w:rPr>
          <w:sz w:val="2"/>
        </w:rPr>
      </w:pPr>
      <w:r>
        <w:rPr>
          <w:sz w:val="2"/>
        </w:rPr>
        <w:pict>
          <v:group style="width:49pt;height:.6pt;mso-position-horizontal-relative:char;mso-position-vertical-relative:line" coordorigin="0,0" coordsize="980,12">
            <v:line style="position:absolute" from="0,6" to="980,6" stroked="true" strokeweight=".5616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2747" w:val="left" w:leader="none"/>
        </w:tabs>
        <w:spacing w:line="169" w:lineRule="exact" w:before="0"/>
        <w:ind w:left="102" w:right="0" w:firstLine="0"/>
        <w:jc w:val="left"/>
        <w:rPr>
          <w:sz w:val="18"/>
        </w:rPr>
      </w:pPr>
      <w:r>
        <w:rPr>
          <w:sz w:val="18"/>
        </w:rPr>
        <w:t>(подпись)</w:t>
        <w:tab/>
        <w:t>(инициалы,</w:t>
      </w:r>
      <w:r>
        <w:rPr>
          <w:spacing w:val="-3"/>
          <w:sz w:val="18"/>
        </w:rPr>
        <w:t> </w:t>
      </w:r>
      <w:r>
        <w:rPr>
          <w:sz w:val="18"/>
        </w:rPr>
        <w:t>фамилия)</w:t>
      </w:r>
    </w:p>
    <w:p>
      <w:pPr>
        <w:spacing w:after="0" w:line="169" w:lineRule="exact"/>
        <w:jc w:val="left"/>
        <w:rPr>
          <w:sz w:val="18"/>
        </w:rPr>
        <w:sectPr>
          <w:type w:val="continuous"/>
          <w:pgSz w:w="11910" w:h="16840"/>
          <w:pgMar w:top="1040" w:bottom="280" w:left="1600" w:right="740"/>
          <w:cols w:num="2" w:equalWidth="0">
            <w:col w:w="2282" w:space="2687"/>
            <w:col w:w="4601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</w:pPr>
    </w:p>
    <w:p>
      <w:pPr>
        <w:pStyle w:val="BodyText"/>
        <w:spacing w:before="89"/>
        <w:ind w:left="661"/>
      </w:pPr>
      <w:r>
        <w:rPr/>
        <w:t>МП</w:t>
      </w:r>
    </w:p>
    <w:sectPr>
      <w:type w:val="continuous"/>
      <w:pgSz w:w="1191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6"/>
      <w:numFmt w:val="decimal"/>
      <w:lvlText w:val="%1"/>
      <w:lvlJc w:val="left"/>
      <w:pPr>
        <w:ind w:left="802" w:hanging="701"/>
        <w:jc w:val="left"/>
      </w:pPr>
      <w:rPr>
        <w:rFonts w:hint="default"/>
        <w:lang w:val="ru-RU" w:eastAsia="en-US" w:bidi="ar-SA"/>
      </w:rPr>
    </w:lvl>
    <w:lvl w:ilvl="1">
      <w:start w:val="0"/>
      <w:numFmt w:val="decimalZero"/>
      <w:lvlText w:val="%1.%2"/>
      <w:lvlJc w:val="left"/>
      <w:pPr>
        <w:ind w:left="802" w:hanging="701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-"/>
      <w:lvlJc w:val="left"/>
      <w:pPr>
        <w:ind w:left="102" w:hanging="629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48" w:hanging="62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22" w:hanging="62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96" w:hanging="62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70" w:hanging="62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44" w:hanging="62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18" w:hanging="629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2" w:hanging="32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3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3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3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3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3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3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3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321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2"/>
      <w:ind w:left="231" w:right="237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2" w:firstLine="70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Kulikova</dc:creator>
  <dcterms:created xsi:type="dcterms:W3CDTF">2020-09-01T03:05:46Z</dcterms:created>
  <dcterms:modified xsi:type="dcterms:W3CDTF">2020-09-01T03:05:46Z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2020-09-01T00:00:00Z</vt:filetime>
  </property>
</Properties>
</file>