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1248" w:right="1179"/>
      </w:pPr>
      <w:r>
        <w:rPr>
          <w:color w:val="BF0000"/>
        </w:rPr>
        <w:t>Уважаемые</w:t>
      </w:r>
      <w:r>
        <w:rPr>
          <w:color w:val="BF0000"/>
          <w:spacing w:val="-3"/>
        </w:rPr>
        <w:t> </w:t>
      </w:r>
      <w:r>
        <w:rPr>
          <w:color w:val="BF0000"/>
        </w:rPr>
        <w:t>граждане!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533" w:right="464" w:firstLine="1"/>
        <w:jc w:val="center"/>
        <w:rPr>
          <w:b/>
          <w:sz w:val="24"/>
        </w:rPr>
      </w:pPr>
      <w:r>
        <w:rPr>
          <w:b/>
          <w:color w:val="BF0000"/>
          <w:sz w:val="24"/>
        </w:rPr>
        <w:t>Просим вас прочесть памятку,</w:t>
      </w:r>
      <w:r>
        <w:rPr>
          <w:b/>
          <w:color w:val="BF0000"/>
          <w:spacing w:val="1"/>
          <w:sz w:val="24"/>
        </w:rPr>
        <w:t> </w:t>
      </w:r>
      <w:r>
        <w:rPr>
          <w:b/>
          <w:color w:val="BF0000"/>
          <w:sz w:val="24"/>
        </w:rPr>
        <w:t>ознакомить</w:t>
      </w:r>
      <w:r>
        <w:rPr>
          <w:b/>
          <w:color w:val="BF0000"/>
          <w:spacing w:val="-3"/>
          <w:sz w:val="24"/>
        </w:rPr>
        <w:t> </w:t>
      </w:r>
      <w:r>
        <w:rPr>
          <w:b/>
          <w:color w:val="BF0000"/>
          <w:sz w:val="24"/>
        </w:rPr>
        <w:t>с</w:t>
      </w:r>
      <w:r>
        <w:rPr>
          <w:b/>
          <w:color w:val="BF0000"/>
          <w:spacing w:val="-3"/>
          <w:sz w:val="24"/>
        </w:rPr>
        <w:t> </w:t>
      </w:r>
      <w:r>
        <w:rPr>
          <w:b/>
          <w:color w:val="BF0000"/>
          <w:sz w:val="24"/>
        </w:rPr>
        <w:t>ней</w:t>
      </w:r>
      <w:r>
        <w:rPr>
          <w:b/>
          <w:color w:val="BF0000"/>
          <w:spacing w:val="-4"/>
          <w:sz w:val="24"/>
        </w:rPr>
        <w:t> </w:t>
      </w:r>
      <w:r>
        <w:rPr>
          <w:b/>
          <w:color w:val="BF0000"/>
          <w:sz w:val="24"/>
        </w:rPr>
        <w:t>родных</w:t>
      </w:r>
      <w:r>
        <w:rPr>
          <w:b/>
          <w:color w:val="BF0000"/>
          <w:spacing w:val="-2"/>
          <w:sz w:val="24"/>
        </w:rPr>
        <w:t> </w:t>
      </w:r>
      <w:r>
        <w:rPr>
          <w:b/>
          <w:color w:val="BF0000"/>
          <w:sz w:val="24"/>
        </w:rPr>
        <w:t>и</w:t>
      </w:r>
      <w:r>
        <w:rPr>
          <w:b/>
          <w:color w:val="BF0000"/>
          <w:spacing w:val="-4"/>
          <w:sz w:val="24"/>
        </w:rPr>
        <w:t> </w:t>
      </w:r>
      <w:r>
        <w:rPr>
          <w:b/>
          <w:color w:val="BF0000"/>
          <w:sz w:val="24"/>
        </w:rPr>
        <w:t>близких</w:t>
      </w:r>
    </w:p>
    <w:p>
      <w:pPr>
        <w:pStyle w:val="BodyText"/>
        <w:rPr>
          <w:b/>
        </w:rPr>
      </w:pPr>
    </w:p>
    <w:p>
      <w:pPr>
        <w:pStyle w:val="BodyText"/>
        <w:tabs>
          <w:tab w:pos="885" w:val="left" w:leader="none"/>
          <w:tab w:pos="1304" w:val="left" w:leader="none"/>
          <w:tab w:pos="3281" w:val="left" w:leader="none"/>
        </w:tabs>
        <w:ind w:left="110" w:right="38" w:firstLine="543"/>
        <w:jc w:val="right"/>
      </w:pPr>
      <w:r>
        <w:rPr/>
        <w:t>Информация</w:t>
      </w:r>
      <w:r>
        <w:rPr>
          <w:spacing w:val="27"/>
        </w:rPr>
        <w:t> </w:t>
      </w:r>
      <w:r>
        <w:rPr/>
        <w:t>к</w:t>
      </w:r>
      <w:r>
        <w:rPr>
          <w:spacing w:val="24"/>
        </w:rPr>
        <w:t> </w:t>
      </w:r>
      <w:r>
        <w:rPr/>
        <w:t>размышлению.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1994</w:t>
      </w:r>
      <w:r>
        <w:rPr>
          <w:spacing w:val="-57"/>
        </w:rPr>
        <w:t> </w:t>
      </w:r>
      <w:r>
        <w:rPr/>
        <w:t>году</w:t>
        <w:tab/>
        <w:t>с</w:t>
        <w:tab/>
        <w:t>использованием</w:t>
        <w:tab/>
        <w:t>огнестрельного</w:t>
      </w:r>
      <w:r>
        <w:rPr>
          <w:spacing w:val="-57"/>
        </w:rPr>
        <w:t> </w:t>
      </w:r>
      <w:r>
        <w:rPr/>
        <w:t>оружия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взрывчатых</w:t>
      </w:r>
      <w:r>
        <w:rPr>
          <w:spacing w:val="13"/>
        </w:rPr>
        <w:t> </w:t>
      </w:r>
      <w:r>
        <w:rPr/>
        <w:t>веществ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России</w:t>
      </w:r>
      <w:r>
        <w:rPr>
          <w:spacing w:val="14"/>
        </w:rPr>
        <w:t> </w:t>
      </w:r>
      <w:r>
        <w:rPr/>
        <w:t>было</w:t>
      </w:r>
      <w:r>
        <w:rPr>
          <w:spacing w:val="-57"/>
        </w:rPr>
        <w:t> </w:t>
      </w:r>
      <w:r>
        <w:rPr/>
        <w:t>совершено</w:t>
      </w:r>
      <w:r>
        <w:rPr>
          <w:spacing w:val="23"/>
        </w:rPr>
        <w:t> </w:t>
      </w:r>
      <w:r>
        <w:rPr/>
        <w:t>около</w:t>
      </w:r>
      <w:r>
        <w:rPr>
          <w:spacing w:val="24"/>
        </w:rPr>
        <w:t> </w:t>
      </w:r>
      <w:r>
        <w:rPr/>
        <w:t>17</w:t>
      </w:r>
      <w:r>
        <w:rPr>
          <w:spacing w:val="23"/>
        </w:rPr>
        <w:t> </w:t>
      </w:r>
      <w:r>
        <w:rPr/>
        <w:t>тысяч</w:t>
      </w:r>
      <w:r>
        <w:rPr>
          <w:spacing w:val="23"/>
        </w:rPr>
        <w:t> </w:t>
      </w:r>
      <w:r>
        <w:rPr/>
        <w:t>преступлений.</w:t>
      </w:r>
      <w:r>
        <w:rPr>
          <w:spacing w:val="25"/>
        </w:rPr>
        <w:t> </w:t>
      </w:r>
      <w:r>
        <w:rPr/>
        <w:t>По</w:t>
      </w:r>
      <w:r>
        <w:rPr>
          <w:spacing w:val="-57"/>
        </w:rPr>
        <w:t> </w:t>
      </w:r>
      <w:r>
        <w:rPr/>
        <w:t>оценкам</w:t>
      </w:r>
      <w:r>
        <w:rPr>
          <w:spacing w:val="57"/>
        </w:rPr>
        <w:t> </w:t>
      </w:r>
      <w:r>
        <w:rPr/>
        <w:t>экспертов,</w:t>
      </w:r>
      <w:r>
        <w:rPr>
          <w:spacing w:val="57"/>
        </w:rPr>
        <w:t> </w:t>
      </w:r>
      <w:r>
        <w:rPr/>
        <w:t>у</w:t>
      </w:r>
      <w:r>
        <w:rPr>
          <w:spacing w:val="53"/>
        </w:rPr>
        <w:t> </w:t>
      </w:r>
      <w:r>
        <w:rPr/>
        <w:t>граждан</w:t>
      </w:r>
      <w:r>
        <w:rPr>
          <w:spacing w:val="57"/>
        </w:rPr>
        <w:t> </w:t>
      </w:r>
      <w:r>
        <w:rPr/>
        <w:t>России</w:t>
      </w:r>
      <w:r>
        <w:rPr>
          <w:spacing w:val="57"/>
        </w:rPr>
        <w:t> </w:t>
      </w:r>
      <w:r>
        <w:rPr/>
        <w:t>на</w:t>
      </w:r>
      <w:r>
        <w:rPr>
          <w:spacing w:val="-57"/>
        </w:rPr>
        <w:t> </w:t>
      </w:r>
      <w:r>
        <w:rPr/>
        <w:t>начало 1995 года было на руках около 300 ты-</w:t>
      </w:r>
      <w:r>
        <w:rPr>
          <w:spacing w:val="-57"/>
        </w:rPr>
        <w:t> </w:t>
      </w:r>
      <w:r>
        <w:rPr/>
        <w:t>сяч</w:t>
      </w:r>
      <w:r>
        <w:rPr>
          <w:spacing w:val="7"/>
        </w:rPr>
        <w:t> </w:t>
      </w:r>
      <w:r>
        <w:rPr/>
        <w:t>стволов</w:t>
      </w:r>
      <w:r>
        <w:rPr>
          <w:spacing w:val="7"/>
        </w:rPr>
        <w:t> </w:t>
      </w:r>
      <w:r>
        <w:rPr/>
        <w:t>незарегистрированного</w:t>
      </w:r>
      <w:r>
        <w:rPr>
          <w:spacing w:val="10"/>
        </w:rPr>
        <w:t> </w:t>
      </w:r>
      <w:r>
        <w:rPr/>
        <w:t>оружия.</w:t>
      </w:r>
      <w:r>
        <w:rPr>
          <w:spacing w:val="-57"/>
        </w:rPr>
        <w:t> </w:t>
      </w:r>
      <w:r>
        <w:rPr/>
        <w:t>Сейчас это количество многократно возросло.</w:t>
      </w:r>
      <w:r>
        <w:rPr>
          <w:spacing w:val="-57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штатский,</w:t>
      </w:r>
      <w:r>
        <w:rPr>
          <w:spacing w:val="60"/>
        </w:rPr>
        <w:t> </w:t>
      </w:r>
      <w:r>
        <w:rPr/>
        <w:t>может</w:t>
      </w:r>
      <w:r>
        <w:rPr>
          <w:spacing w:val="60"/>
        </w:rPr>
        <w:t> </w:t>
      </w:r>
      <w:r>
        <w:rPr/>
        <w:t>оказаться</w:t>
      </w:r>
      <w:r>
        <w:rPr>
          <w:spacing w:val="1"/>
        </w:rPr>
        <w:t> </w:t>
      </w:r>
      <w:r>
        <w:rPr/>
        <w:t>под</w:t>
      </w:r>
      <w:r>
        <w:rPr>
          <w:spacing w:val="8"/>
        </w:rPr>
        <w:t> </w:t>
      </w:r>
      <w:r>
        <w:rPr/>
        <w:t>градом</w:t>
      </w:r>
      <w:r>
        <w:rPr>
          <w:spacing w:val="8"/>
        </w:rPr>
        <w:t> </w:t>
      </w:r>
      <w:r>
        <w:rPr/>
        <w:t>пуль</w:t>
      </w:r>
      <w:r>
        <w:rPr>
          <w:spacing w:val="7"/>
        </w:rPr>
        <w:t> </w:t>
      </w:r>
      <w:r>
        <w:rPr/>
        <w:t>по</w:t>
      </w:r>
      <w:r>
        <w:rPr>
          <w:spacing w:val="8"/>
        </w:rPr>
        <w:t> </w:t>
      </w:r>
      <w:r>
        <w:rPr/>
        <w:t>самым</w:t>
      </w:r>
      <w:r>
        <w:rPr>
          <w:spacing w:val="6"/>
        </w:rPr>
        <w:t> </w:t>
      </w:r>
      <w:r>
        <w:rPr/>
        <w:t>разным</w:t>
      </w:r>
      <w:r>
        <w:rPr>
          <w:spacing w:val="8"/>
        </w:rPr>
        <w:t> </w:t>
      </w:r>
      <w:r>
        <w:rPr/>
        <w:t>причинам:</w:t>
      </w:r>
      <w:r>
        <w:rPr>
          <w:spacing w:val="-57"/>
        </w:rPr>
        <w:t> </w:t>
      </w:r>
      <w:r>
        <w:rPr/>
        <w:t>криминальным,</w:t>
      </w:r>
      <w:r>
        <w:rPr>
          <w:spacing w:val="30"/>
        </w:rPr>
        <w:t> </w:t>
      </w:r>
      <w:r>
        <w:rPr/>
        <w:t>политическим,</w:t>
      </w:r>
      <w:r>
        <w:rPr>
          <w:spacing w:val="32"/>
        </w:rPr>
        <w:t> </w:t>
      </w:r>
      <w:r>
        <w:rPr/>
        <w:t>военным.</w:t>
      </w:r>
      <w:r>
        <w:rPr>
          <w:spacing w:val="28"/>
        </w:rPr>
        <w:t> </w:t>
      </w:r>
      <w:r>
        <w:rPr/>
        <w:t>Эта</w:t>
      </w:r>
      <w:r>
        <w:rPr>
          <w:spacing w:val="-57"/>
        </w:rPr>
        <w:t> </w:t>
      </w:r>
      <w:r>
        <w:rPr/>
        <w:t>ситуация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последние</w:t>
      </w:r>
      <w:r>
        <w:rPr>
          <w:spacing w:val="51"/>
        </w:rPr>
        <w:t> </w:t>
      </w:r>
      <w:r>
        <w:rPr/>
        <w:t>годы</w:t>
      </w:r>
      <w:r>
        <w:rPr>
          <w:spacing w:val="51"/>
        </w:rPr>
        <w:t> </w:t>
      </w:r>
      <w:r>
        <w:rPr/>
        <w:t>стала</w:t>
      </w:r>
      <w:r>
        <w:rPr>
          <w:spacing w:val="50"/>
        </w:rPr>
        <w:t> </w:t>
      </w:r>
      <w:r>
        <w:rPr/>
        <w:t>частой</w:t>
      </w:r>
      <w:r>
        <w:rPr>
          <w:spacing w:val="50"/>
        </w:rPr>
        <w:t> </w:t>
      </w:r>
      <w:r>
        <w:rPr/>
        <w:t>не</w:t>
      </w:r>
      <w:r>
        <w:rPr>
          <w:spacing w:val="-57"/>
        </w:rPr>
        <w:t> </w:t>
      </w:r>
      <w:r>
        <w:rPr/>
        <w:t>только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традиционно</w:t>
      </w:r>
      <w:r>
        <w:rPr>
          <w:spacing w:val="37"/>
        </w:rPr>
        <w:t> </w:t>
      </w:r>
      <w:r>
        <w:rPr/>
        <w:t>«горячих»</w:t>
      </w:r>
      <w:r>
        <w:rPr>
          <w:spacing w:val="37"/>
        </w:rPr>
        <w:t> </w:t>
      </w:r>
      <w:r>
        <w:rPr/>
        <w:t>регионах</w:t>
      </w:r>
      <w:r>
        <w:rPr>
          <w:spacing w:val="-57"/>
        </w:rPr>
        <w:t> </w:t>
      </w:r>
      <w:r>
        <w:rPr/>
        <w:t>планеты,</w:t>
      </w:r>
      <w:r>
        <w:rPr>
          <w:spacing w:val="14"/>
        </w:rPr>
        <w:t> </w:t>
      </w:r>
      <w:r>
        <w:rPr/>
        <w:t>но</w:t>
      </w:r>
      <w:r>
        <w:rPr>
          <w:spacing w:val="12"/>
        </w:rPr>
        <w:t> </w:t>
      </w:r>
      <w:r>
        <w:rPr/>
        <w:t>даже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благополучной</w:t>
      </w:r>
      <w:r>
        <w:rPr>
          <w:spacing w:val="15"/>
        </w:rPr>
        <w:t> </w:t>
      </w:r>
      <w:r>
        <w:rPr/>
        <w:t>прежде</w:t>
      </w:r>
      <w:r>
        <w:rPr>
          <w:spacing w:val="-57"/>
        </w:rPr>
        <w:t> </w:t>
      </w:r>
      <w:r>
        <w:rPr/>
        <w:t>Европе,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нашей</w:t>
      </w:r>
      <w:r>
        <w:rPr>
          <w:spacing w:val="4"/>
        </w:rPr>
        <w:t> </w:t>
      </w:r>
      <w:r>
        <w:rPr/>
        <w:t>стране,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Крас-</w:t>
      </w:r>
    </w:p>
    <w:p>
      <w:pPr>
        <w:pStyle w:val="BodyText"/>
        <w:spacing w:before="1"/>
        <w:ind w:left="110"/>
      </w:pPr>
      <w:r>
        <w:rPr/>
        <w:t>ноярском</w:t>
      </w:r>
      <w:r>
        <w:rPr>
          <w:spacing w:val="-2"/>
        </w:rPr>
        <w:t> </w:t>
      </w:r>
      <w:r>
        <w:rPr/>
        <w:t>крае.</w:t>
      </w: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405129</wp:posOffset>
            </wp:positionH>
            <wp:positionV relativeFrom="paragraph">
              <wp:posOffset>173946</wp:posOffset>
            </wp:positionV>
            <wp:extent cx="2919389" cy="19431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38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10" w:right="40" w:firstLine="396"/>
        <w:jc w:val="right"/>
      </w:pPr>
      <w:r>
        <w:rPr/>
        <w:t>Что</w:t>
      </w:r>
      <w:r>
        <w:rPr>
          <w:spacing w:val="33"/>
        </w:rPr>
        <w:t> </w:t>
      </w:r>
      <w:r>
        <w:rPr/>
        <w:t>делать,</w:t>
      </w:r>
      <w:r>
        <w:rPr>
          <w:spacing w:val="31"/>
        </w:rPr>
        <w:t> </w:t>
      </w:r>
      <w:r>
        <w:rPr/>
        <w:t>если</w:t>
      </w:r>
      <w:r>
        <w:rPr>
          <w:spacing w:val="33"/>
        </w:rPr>
        <w:t> </w:t>
      </w:r>
      <w:r>
        <w:rPr/>
        <w:t>перестрелка</w:t>
      </w:r>
      <w:r>
        <w:rPr>
          <w:spacing w:val="33"/>
        </w:rPr>
        <w:t> </w:t>
      </w:r>
      <w:r>
        <w:rPr/>
        <w:t>застала</w:t>
      </w:r>
      <w:r>
        <w:rPr>
          <w:spacing w:val="35"/>
        </w:rPr>
        <w:t> </w:t>
      </w:r>
      <w:r>
        <w:rPr/>
        <w:t>вас</w:t>
      </w:r>
      <w:r>
        <w:rPr>
          <w:spacing w:val="-57"/>
        </w:rPr>
        <w:t> </w:t>
      </w:r>
      <w:r>
        <w:rPr/>
        <w:t>на</w:t>
      </w:r>
      <w:r>
        <w:rPr>
          <w:spacing w:val="43"/>
        </w:rPr>
        <w:t> </w:t>
      </w:r>
      <w:r>
        <w:rPr/>
        <w:t>улице?</w:t>
      </w:r>
      <w:r>
        <w:rPr>
          <w:spacing w:val="45"/>
        </w:rPr>
        <w:t> </w:t>
      </w:r>
      <w:r>
        <w:rPr/>
        <w:t>Специалисты,</w:t>
      </w:r>
      <w:r>
        <w:rPr>
          <w:spacing w:val="45"/>
        </w:rPr>
        <w:t> </w:t>
      </w:r>
      <w:r>
        <w:rPr/>
        <w:t>не</w:t>
      </w:r>
      <w:r>
        <w:rPr>
          <w:spacing w:val="44"/>
        </w:rPr>
        <w:t> </w:t>
      </w:r>
      <w:r>
        <w:rPr/>
        <w:t>шутя,</w:t>
      </w:r>
      <w:r>
        <w:rPr>
          <w:spacing w:val="45"/>
        </w:rPr>
        <w:t> </w:t>
      </w:r>
      <w:r>
        <w:rPr/>
        <w:t>советуют:</w:t>
      </w:r>
    </w:p>
    <w:p>
      <w:pPr>
        <w:pStyle w:val="BodyText"/>
        <w:spacing w:before="66"/>
        <w:ind w:left="110" w:right="38"/>
        <w:jc w:val="both"/>
      </w:pPr>
      <w:r>
        <w:rPr/>
        <w:br w:type="column"/>
      </w:r>
      <w:r>
        <w:rPr/>
        <w:t>если вы попали в уличную перестрелку, луч-</w:t>
      </w:r>
      <w:r>
        <w:rPr>
          <w:spacing w:val="1"/>
        </w:rPr>
        <w:t> </w:t>
      </w:r>
      <w:r>
        <w:rPr/>
        <w:t>ше всего, не боясь испортить костюмчик, сра-</w:t>
      </w:r>
      <w:r>
        <w:rPr>
          <w:spacing w:val="-57"/>
        </w:rPr>
        <w:t> </w:t>
      </w:r>
      <w:r>
        <w:rPr/>
        <w:t>зу залечь. В противном случае его могут ис-</w:t>
      </w:r>
      <w:r>
        <w:rPr>
          <w:spacing w:val="1"/>
        </w:rPr>
        <w:t> </w:t>
      </w:r>
      <w:r>
        <w:rPr/>
        <w:t>портить,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«шкурой».</w:t>
      </w:r>
      <w:r>
        <w:rPr>
          <w:spacing w:val="-58"/>
        </w:rPr>
        <w:t> </w:t>
      </w:r>
      <w:r>
        <w:rPr/>
        <w:t>Конечно,</w:t>
      </w:r>
      <w:r>
        <w:rPr>
          <w:spacing w:val="1"/>
        </w:rPr>
        <w:t> </w:t>
      </w:r>
      <w:r>
        <w:rPr/>
        <w:t>«лучше</w:t>
      </w:r>
      <w:r>
        <w:rPr>
          <w:spacing w:val="1"/>
        </w:rPr>
        <w:t> </w:t>
      </w:r>
      <w:r>
        <w:rPr/>
        <w:t>испачкаться</w:t>
      </w:r>
      <w:r>
        <w:rPr>
          <w:spacing w:val="1"/>
        </w:rPr>
        <w:t> </w:t>
      </w:r>
      <w:r>
        <w:rPr/>
        <w:t>грязью,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кровью».</w:t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3916679</wp:posOffset>
            </wp:positionH>
            <wp:positionV relativeFrom="paragraph">
              <wp:posOffset>174041</wp:posOffset>
            </wp:positionV>
            <wp:extent cx="2857500" cy="214312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0" w:right="38" w:firstLine="396"/>
        <w:jc w:val="both"/>
      </w:pPr>
      <w:r>
        <w:rPr/>
        <w:t>А дальше? После того, как вы легли, надо</w:t>
      </w:r>
      <w:r>
        <w:rPr>
          <w:spacing w:val="1"/>
        </w:rPr>
        <w:t> </w:t>
      </w:r>
      <w:r>
        <w:rPr/>
        <w:t>немедленно осмотреться – не для того, чтобы</w:t>
      </w:r>
      <w:r>
        <w:rPr>
          <w:spacing w:val="1"/>
        </w:rPr>
        <w:t> </w:t>
      </w:r>
      <w:r>
        <w:rPr/>
        <w:t>знать, кто стреляет, а чтобы найти возможно-</w:t>
      </w:r>
      <w:r>
        <w:rPr>
          <w:spacing w:val="1"/>
        </w:rPr>
        <w:t> </w:t>
      </w:r>
      <w:r>
        <w:rPr/>
        <w:t>сти </w:t>
      </w:r>
      <w:r>
        <w:rPr>
          <w:b/>
          <w:i/>
        </w:rPr>
        <w:t>укрытия</w:t>
      </w:r>
      <w:r>
        <w:rPr/>
        <w:t>.</w:t>
      </w:r>
    </w:p>
    <w:p>
      <w:pPr>
        <w:pStyle w:val="BodyText"/>
        <w:ind w:left="110" w:right="38" w:firstLine="396"/>
        <w:jc w:val="both"/>
      </w:pPr>
      <w:r>
        <w:rPr/>
        <w:t>Укрытием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выступ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каменные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крыльца,</w:t>
      </w:r>
      <w:r>
        <w:rPr>
          <w:spacing w:val="1"/>
        </w:rPr>
        <w:t> </w:t>
      </w:r>
      <w:r>
        <w:rPr/>
        <w:t>фонтан,</w:t>
      </w:r>
      <w:r>
        <w:rPr>
          <w:spacing w:val="1"/>
        </w:rPr>
        <w:t> </w:t>
      </w:r>
      <w:r>
        <w:rPr/>
        <w:t>памят-</w:t>
      </w:r>
      <w:r>
        <w:rPr>
          <w:spacing w:val="-57"/>
        </w:rPr>
        <w:t> </w:t>
      </w:r>
      <w:r>
        <w:rPr/>
        <w:t>ник,</w:t>
      </w:r>
      <w:r>
        <w:rPr>
          <w:spacing w:val="1"/>
        </w:rPr>
        <w:t> </w:t>
      </w:r>
      <w:r>
        <w:rPr/>
        <w:t>чугунное</w:t>
      </w:r>
      <w:r>
        <w:rPr>
          <w:spacing w:val="1"/>
        </w:rPr>
        <w:t> </w:t>
      </w:r>
      <w:r>
        <w:rPr/>
        <w:t>основание</w:t>
      </w:r>
      <w:r>
        <w:rPr>
          <w:spacing w:val="1"/>
        </w:rPr>
        <w:t> </w:t>
      </w:r>
      <w:r>
        <w:rPr/>
        <w:t>фонарного</w:t>
      </w:r>
      <w:r>
        <w:rPr>
          <w:spacing w:val="1"/>
        </w:rPr>
        <w:t> </w:t>
      </w:r>
      <w:r>
        <w:rPr/>
        <w:t>столба,</w:t>
      </w:r>
      <w:r>
        <w:rPr>
          <w:spacing w:val="-57"/>
        </w:rPr>
        <w:t> </w:t>
      </w:r>
      <w:r>
        <w:rPr/>
        <w:t>кирпичный столб забора, канава, даже бетон-</w:t>
      </w:r>
      <w:r>
        <w:rPr>
          <w:spacing w:val="1"/>
        </w:rPr>
        <w:t> </w:t>
      </w:r>
      <w:r>
        <w:rPr/>
        <w:t>ная</w:t>
      </w:r>
      <w:r>
        <w:rPr>
          <w:spacing w:val="-2"/>
        </w:rPr>
        <w:t> </w:t>
      </w:r>
      <w:r>
        <w:rPr/>
        <w:t>урна или</w:t>
      </w:r>
      <w:r>
        <w:rPr>
          <w:spacing w:val="-1"/>
        </w:rPr>
        <w:t> </w:t>
      </w:r>
      <w:r>
        <w:rPr/>
        <w:t>бордюрный</w:t>
      </w:r>
      <w:r>
        <w:rPr>
          <w:spacing w:val="-2"/>
        </w:rPr>
        <w:t> </w:t>
      </w:r>
      <w:r>
        <w:rPr/>
        <w:t>камень.</w:t>
      </w:r>
    </w:p>
    <w:p>
      <w:pPr>
        <w:pStyle w:val="BodyText"/>
        <w:ind w:left="110" w:right="38" w:firstLine="396"/>
        <w:jc w:val="both"/>
      </w:pPr>
      <w:r>
        <w:rPr/>
        <w:t>Часто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зарубежных</w:t>
      </w:r>
      <w:r>
        <w:rPr>
          <w:spacing w:val="60"/>
        </w:rPr>
        <w:t> </w:t>
      </w:r>
      <w:r>
        <w:rPr/>
        <w:t>фильмах-боевиках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видим,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полицейские</w:t>
      </w:r>
      <w:r>
        <w:rPr>
          <w:spacing w:val="1"/>
        </w:rPr>
        <w:t> </w:t>
      </w:r>
      <w:r>
        <w:rPr/>
        <w:t>укрываются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автомобилем. Прячась за автомобилем, надо</w:t>
      </w:r>
      <w:r>
        <w:rPr>
          <w:spacing w:val="1"/>
        </w:rPr>
        <w:t> </w:t>
      </w:r>
      <w:r>
        <w:rPr/>
        <w:t>учитывать, что металл всё же тонок, колёса –</w:t>
      </w:r>
      <w:r>
        <w:rPr>
          <w:spacing w:val="1"/>
        </w:rPr>
        <w:t> </w:t>
      </w:r>
      <w:r>
        <w:rPr/>
        <w:t>резина с воздухом, а в баке – горючее, кото-</w:t>
      </w:r>
      <w:r>
        <w:rPr>
          <w:spacing w:val="1"/>
        </w:rPr>
        <w:t> </w:t>
      </w:r>
      <w:r>
        <w:rPr/>
        <w:t>рое</w:t>
      </w:r>
      <w:r>
        <w:rPr>
          <w:spacing w:val="-4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вспыхнуть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трассирующей</w:t>
      </w:r>
      <w:r>
        <w:rPr>
          <w:spacing w:val="-2"/>
        </w:rPr>
        <w:t> </w:t>
      </w:r>
      <w:r>
        <w:rPr/>
        <w:t>пули.</w:t>
      </w:r>
    </w:p>
    <w:p>
      <w:pPr>
        <w:pStyle w:val="BodyText"/>
        <w:spacing w:before="66"/>
        <w:ind w:left="112" w:right="141" w:firstLine="396"/>
        <w:jc w:val="both"/>
      </w:pPr>
      <w:r>
        <w:rPr/>
        <w:br w:type="column"/>
      </w:r>
      <w:r>
        <w:rPr/>
        <w:t>В любом случае надо исходить из того,</w:t>
      </w:r>
      <w:r>
        <w:rPr>
          <w:spacing w:val="1"/>
        </w:rPr>
        <w:t> </w:t>
      </w:r>
      <w:r>
        <w:rPr/>
        <w:t>что даже самое плохое укрытие куда надёж-</w:t>
      </w:r>
      <w:r>
        <w:rPr>
          <w:spacing w:val="1"/>
        </w:rPr>
        <w:t> </w:t>
      </w:r>
      <w:r>
        <w:rPr/>
        <w:t>нее, чем</w:t>
      </w:r>
      <w:r>
        <w:rPr>
          <w:spacing w:val="-1"/>
        </w:rPr>
        <w:t> </w:t>
      </w:r>
      <w:r>
        <w:rPr/>
        <w:t>вовсе никакого.</w:t>
      </w:r>
    </w:p>
    <w:p>
      <w:pPr>
        <w:pStyle w:val="BodyText"/>
        <w:ind w:left="112" w:right="141" w:firstLine="396"/>
        <w:jc w:val="both"/>
      </w:pPr>
      <w:r>
        <w:rPr/>
        <w:t>Бывают ситуации, в которых безопаснее</w:t>
      </w:r>
      <w:r>
        <w:rPr>
          <w:spacing w:val="1"/>
        </w:rPr>
        <w:t> </w:t>
      </w:r>
      <w:r>
        <w:rPr/>
        <w:t>скользнуть за угол дома или в подворотню, в</w:t>
      </w:r>
      <w:r>
        <w:rPr>
          <w:spacing w:val="1"/>
        </w:rPr>
        <w:t> </w:t>
      </w:r>
      <w:r>
        <w:rPr/>
        <w:t>подъезд.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рационально</w:t>
      </w:r>
      <w:r>
        <w:rPr>
          <w:spacing w:val="-57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разбить</w:t>
      </w:r>
      <w:r>
        <w:rPr>
          <w:spacing w:val="1"/>
        </w:rPr>
        <w:t> </w:t>
      </w:r>
      <w:r>
        <w:rPr/>
        <w:t>окно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впрыгнуть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квартиру первого этажа. Идеальным</w:t>
      </w:r>
      <w:r>
        <w:rPr>
          <w:spacing w:val="1"/>
        </w:rPr>
        <w:t> </w:t>
      </w:r>
      <w:r>
        <w:rPr/>
        <w:t>местом</w:t>
      </w:r>
      <w:r>
        <w:rPr>
          <w:spacing w:val="1"/>
        </w:rPr>
        <w:t> </w:t>
      </w:r>
      <w:r>
        <w:rPr/>
        <w:t>спасения можно считать подземный переход.</w:t>
      </w:r>
      <w:r>
        <w:rPr>
          <w:spacing w:val="1"/>
        </w:rPr>
        <w:t> </w:t>
      </w:r>
      <w:r>
        <w:rPr/>
        <w:t>Во время перестрелки к нему и по ступеням</w:t>
      </w:r>
      <w:r>
        <w:rPr>
          <w:spacing w:val="1"/>
        </w:rPr>
        <w:t> </w:t>
      </w:r>
      <w:r>
        <w:rPr/>
        <w:t>следует пробираться ползком. При этом нуж-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огонь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передвижения.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опасно</w:t>
      </w:r>
      <w:r>
        <w:rPr>
          <w:spacing w:val="1"/>
        </w:rPr>
        <w:t> </w:t>
      </w:r>
      <w:r>
        <w:rPr/>
        <w:t>открыто бежать – стреляющие могут принять</w:t>
      </w:r>
      <w:r>
        <w:rPr>
          <w:spacing w:val="1"/>
        </w:rPr>
        <w:t> </w:t>
      </w:r>
      <w:r>
        <w:rPr/>
        <w:t>вас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противника.</w:t>
      </w:r>
    </w:p>
    <w:p>
      <w:pPr>
        <w:pStyle w:val="BodyText"/>
        <w:ind w:left="112" w:right="146" w:firstLine="396"/>
        <w:jc w:val="both"/>
      </w:pPr>
      <w:r>
        <w:rPr/>
        <w:t>Во время перестрелки надо иметь в виду,</w:t>
      </w:r>
      <w:r>
        <w:rPr>
          <w:spacing w:val="1"/>
        </w:rPr>
        <w:t> </w:t>
      </w:r>
      <w:r>
        <w:rPr/>
        <w:t>что не</w:t>
      </w:r>
      <w:r>
        <w:rPr>
          <w:spacing w:val="-1"/>
        </w:rPr>
        <w:t> </w:t>
      </w:r>
      <w:r>
        <w:rPr/>
        <w:t>менее опасен</w:t>
      </w:r>
      <w:r>
        <w:rPr>
          <w:spacing w:val="2"/>
        </w:rPr>
        <w:t> </w:t>
      </w:r>
      <w:r>
        <w:rPr>
          <w:b/>
          <w:i/>
        </w:rPr>
        <w:t>рикошет</w:t>
      </w:r>
      <w:r>
        <w:rPr/>
        <w:t>.</w:t>
      </w:r>
    </w:p>
    <w:p>
      <w:pPr>
        <w:pStyle w:val="BodyText"/>
        <w:ind w:left="112" w:right="141" w:firstLine="396"/>
        <w:jc w:val="both"/>
      </w:pPr>
      <w:r>
        <w:rPr/>
        <w:t>Увы, рикошетом пуля убивает ничуть не</w:t>
      </w:r>
      <w:r>
        <w:rPr>
          <w:spacing w:val="1"/>
        </w:rPr>
        <w:t> </w:t>
      </w:r>
      <w:r>
        <w:rPr/>
        <w:t>реже,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бетонных</w:t>
      </w:r>
      <w:r>
        <w:rPr>
          <w:spacing w:val="1"/>
        </w:rPr>
        <w:t> </w:t>
      </w:r>
      <w:r>
        <w:rPr/>
        <w:t>домах,</w:t>
      </w:r>
      <w:r>
        <w:rPr>
          <w:spacing w:val="1"/>
        </w:rPr>
        <w:t> </w:t>
      </w:r>
      <w:r>
        <w:rPr/>
        <w:t>где,</w:t>
      </w:r>
      <w:r>
        <w:rPr>
          <w:spacing w:val="1"/>
        </w:rPr>
        <w:t> </w:t>
      </w:r>
      <w:r>
        <w:rPr/>
        <w:t>за-</w:t>
      </w:r>
      <w:r>
        <w:rPr>
          <w:spacing w:val="1"/>
        </w:rPr>
        <w:t> </w:t>
      </w:r>
      <w:r>
        <w:rPr/>
        <w:t>летев в комнату, она может срикошетить от</w:t>
      </w:r>
      <w:r>
        <w:rPr>
          <w:spacing w:val="1"/>
        </w:rPr>
        <w:t> </w:t>
      </w:r>
      <w:r>
        <w:rPr/>
        <w:t>стен и потолка не один раз. По этой причине</w:t>
      </w:r>
      <w:r>
        <w:rPr>
          <w:spacing w:val="1"/>
        </w:rPr>
        <w:t> </w:t>
      </w:r>
      <w:r>
        <w:rPr/>
        <w:t>нельзя находиться в комнатах с окнами. Оши-</w:t>
      </w:r>
      <w:r>
        <w:rPr>
          <w:spacing w:val="-57"/>
        </w:rPr>
        <w:t> </w:t>
      </w:r>
      <w:r>
        <w:rPr/>
        <w:t>бочно полагать, что если вы находитесь ниже</w:t>
      </w:r>
      <w:r>
        <w:rPr>
          <w:spacing w:val="1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подоконника,</w:t>
      </w:r>
      <w:r>
        <w:rPr>
          <w:spacing w:val="1"/>
        </w:rPr>
        <w:t> </w:t>
      </w:r>
      <w:r>
        <w:rPr/>
        <w:t>то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безопасности.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2744468" cy="20574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468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780" w:bottom="280" w:left="460" w:right="420"/>
          <w:cols w:num="3" w:equalWidth="0">
            <w:col w:w="4912" w:space="558"/>
            <w:col w:w="4912" w:space="555"/>
            <w:col w:w="5023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top="840" w:bottom="280" w:left="46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110" w:right="38" w:firstLine="396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360045</wp:posOffset>
            </wp:positionH>
            <wp:positionV relativeFrom="paragraph">
              <wp:posOffset>-2176727</wp:posOffset>
            </wp:positionV>
            <wp:extent cx="3000375" cy="200023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вертикальной</w:t>
      </w:r>
      <w:r>
        <w:rPr>
          <w:spacing w:val="61"/>
        </w:rPr>
        <w:t> </w:t>
      </w:r>
      <w:r>
        <w:rPr/>
        <w:t>перестрелки,</w:t>
      </w:r>
      <w:r>
        <w:rPr>
          <w:spacing w:val="-57"/>
        </w:rPr>
        <w:t> </w:t>
      </w:r>
      <w:r>
        <w:rPr/>
        <w:t>когда стреляют с чердака или из окна дома,</w:t>
      </w:r>
      <w:r>
        <w:rPr>
          <w:spacing w:val="1"/>
        </w:rPr>
        <w:t> </w:t>
      </w:r>
      <w:r>
        <w:rPr/>
        <w:t>рекомендуется укрыться в ванной комнате и</w:t>
      </w:r>
      <w:r>
        <w:rPr>
          <w:spacing w:val="1"/>
        </w:rPr>
        <w:t> </w:t>
      </w:r>
      <w:r>
        <w:rPr/>
        <w:t>лечь там на пол или в ванну. Находясь дома в</w:t>
      </w:r>
      <w:r>
        <w:rPr>
          <w:spacing w:val="1"/>
        </w:rPr>
        <w:t> </w:t>
      </w:r>
      <w:r>
        <w:rPr/>
        <w:t>укрытии, надо следить за возможным появле-</w:t>
      </w:r>
      <w:r>
        <w:rPr>
          <w:spacing w:val="1"/>
        </w:rPr>
        <w:t> </w:t>
      </w:r>
      <w:r>
        <w:rPr/>
        <w:t>нием дыма или огня. Каждая 3-5-я пуля бое-</w:t>
      </w:r>
      <w:r>
        <w:rPr>
          <w:spacing w:val="1"/>
        </w:rPr>
        <w:t> </w:t>
      </w:r>
      <w:r>
        <w:rPr/>
        <w:t>вого</w:t>
      </w:r>
      <w:r>
        <w:rPr>
          <w:spacing w:val="1"/>
        </w:rPr>
        <w:t> </w:t>
      </w:r>
      <w:r>
        <w:rPr/>
        <w:t>заряда</w:t>
      </w:r>
      <w:r>
        <w:rPr>
          <w:spacing w:val="1"/>
        </w:rPr>
        <w:t> </w:t>
      </w:r>
      <w:r>
        <w:rPr/>
        <w:t>пулемёта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автомата</w:t>
      </w:r>
      <w:r>
        <w:rPr>
          <w:spacing w:val="1"/>
        </w:rPr>
        <w:t> </w:t>
      </w:r>
      <w:r>
        <w:rPr/>
        <w:t>обычно</w:t>
      </w:r>
      <w:r>
        <w:rPr>
          <w:spacing w:val="-57"/>
        </w:rPr>
        <w:t> </w:t>
      </w:r>
      <w:r>
        <w:rPr/>
        <w:t>трассирующая,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пожара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высок. Если начался пожар, а стрельба пре-</w:t>
      </w:r>
      <w:r>
        <w:rPr>
          <w:spacing w:val="1"/>
        </w:rPr>
        <w:t> </w:t>
      </w:r>
      <w:r>
        <w:rPr/>
        <w:t>кратилась,</w:t>
      </w:r>
      <w:r>
        <w:rPr>
          <w:spacing w:val="1"/>
        </w:rPr>
        <w:t> </w:t>
      </w:r>
      <w:r>
        <w:rPr/>
        <w:t>квартиру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полз-</w:t>
      </w:r>
      <w:r>
        <w:rPr>
          <w:spacing w:val="-57"/>
        </w:rPr>
        <w:t> </w:t>
      </w:r>
      <w:r>
        <w:rPr/>
        <w:t>ком покинуть, закрывая по пути за собой все</w:t>
      </w:r>
      <w:r>
        <w:rPr>
          <w:spacing w:val="1"/>
        </w:rPr>
        <w:t> </w:t>
      </w:r>
      <w:r>
        <w:rPr/>
        <w:t>двери</w:t>
      </w:r>
      <w:r>
        <w:rPr>
          <w:spacing w:val="1"/>
        </w:rPr>
        <w:t> </w:t>
      </w:r>
      <w:r>
        <w:rPr/>
        <w:t>(сквозняки</w:t>
      </w:r>
      <w:r>
        <w:rPr>
          <w:spacing w:val="1"/>
        </w:rPr>
        <w:t> </w:t>
      </w:r>
      <w:r>
        <w:rPr/>
        <w:t>усиливают</w:t>
      </w:r>
      <w:r>
        <w:rPr>
          <w:spacing w:val="1"/>
        </w:rPr>
        <w:t> </w:t>
      </w:r>
      <w:r>
        <w:rPr/>
        <w:t>горение).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подъезде следует укрыться подальше от окон,</w:t>
      </w:r>
      <w:r>
        <w:rPr>
          <w:spacing w:val="-57"/>
        </w:rPr>
        <w:t> </w:t>
      </w:r>
      <w:r>
        <w:rPr/>
        <w:t>лучше в</w:t>
      </w:r>
      <w:r>
        <w:rPr>
          <w:spacing w:val="-2"/>
        </w:rPr>
        <w:t> </w:t>
      </w:r>
      <w:r>
        <w:rPr/>
        <w:t>нише.</w:t>
      </w:r>
    </w:p>
    <w:p>
      <w:pPr>
        <w:pStyle w:val="BodyText"/>
        <w:ind w:left="110" w:right="38" w:firstLine="396"/>
        <w:jc w:val="both"/>
      </w:pPr>
      <w:r>
        <w:rPr/>
        <w:t>Если</w:t>
      </w:r>
      <w:r>
        <w:rPr>
          <w:spacing w:val="1"/>
        </w:rPr>
        <w:t> </w:t>
      </w:r>
      <w:r>
        <w:rPr/>
        <w:t>стреляют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дома, опасно подходить к окнам, а тем более</w:t>
      </w:r>
      <w:r>
        <w:rPr>
          <w:spacing w:val="1"/>
        </w:rPr>
        <w:t> </w:t>
      </w:r>
      <w:r>
        <w:rPr/>
        <w:t>выглядывать с балкона: шальная пуля слиш-</w:t>
      </w:r>
      <w:r>
        <w:rPr>
          <w:spacing w:val="1"/>
        </w:rPr>
        <w:t> </w:t>
      </w:r>
      <w:r>
        <w:rPr/>
        <w:t>ком</w:t>
      </w:r>
      <w:r>
        <w:rPr>
          <w:spacing w:val="-1"/>
        </w:rPr>
        <w:t> </w:t>
      </w:r>
      <w:r>
        <w:rPr/>
        <w:t>часто оправдывает</w:t>
      </w:r>
      <w:r>
        <w:rPr>
          <w:spacing w:val="-1"/>
        </w:rPr>
        <w:t> </w:t>
      </w:r>
      <w:r>
        <w:rPr/>
        <w:t>своё</w:t>
      </w:r>
      <w:r>
        <w:rPr>
          <w:spacing w:val="-2"/>
        </w:rPr>
        <w:t> </w:t>
      </w:r>
      <w:r>
        <w:rPr/>
        <w:t>название.</w:t>
      </w:r>
    </w:p>
    <w:p>
      <w:pPr>
        <w:pStyle w:val="BodyText"/>
        <w:ind w:left="110" w:right="38" w:firstLine="396"/>
        <w:jc w:val="both"/>
      </w:pPr>
      <w:r>
        <w:rPr/>
        <w:t>В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свистят</w:t>
      </w:r>
      <w:r>
        <w:rPr>
          <w:spacing w:val="1"/>
        </w:rPr>
        <w:t> </w:t>
      </w:r>
      <w:r>
        <w:rPr/>
        <w:t>пули,</w:t>
      </w:r>
      <w:r>
        <w:rPr>
          <w:spacing w:val="6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однозначных</w:t>
      </w:r>
      <w:r>
        <w:rPr>
          <w:spacing w:val="1"/>
        </w:rPr>
        <w:t> </w:t>
      </w:r>
      <w:r>
        <w:rPr/>
        <w:t>рекомендаций.</w:t>
      </w:r>
      <w:r>
        <w:rPr>
          <w:spacing w:val="-57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зави-</w:t>
      </w:r>
      <w:r>
        <w:rPr>
          <w:spacing w:val="1"/>
        </w:rPr>
        <w:t> </w:t>
      </w:r>
      <w:r>
        <w:rPr/>
        <w:t>симости от обстановки.</w:t>
      </w:r>
    </w:p>
    <w:p>
      <w:pPr>
        <w:spacing w:line="276" w:lineRule="auto" w:before="91"/>
        <w:ind w:left="110" w:right="87" w:firstLine="396"/>
        <w:jc w:val="both"/>
        <w:rPr>
          <w:i/>
          <w:sz w:val="20"/>
        </w:rPr>
      </w:pPr>
      <w:r>
        <w:rPr/>
        <w:br w:type="column"/>
      </w:r>
      <w:r>
        <w:rPr>
          <w:i/>
          <w:sz w:val="20"/>
        </w:rPr>
        <w:t>Мы приняли на себя ответственность за обеспе-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чение безопасности людей, попавших в экстремальные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условия,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видит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Бог,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мы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сделаем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этого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всё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возможное...</w:t>
      </w:r>
    </w:p>
    <w:p>
      <w:pPr>
        <w:pStyle w:val="BodyText"/>
        <w:spacing w:before="7"/>
        <w:rPr>
          <w:i/>
          <w:sz w:val="17"/>
        </w:rPr>
      </w:pPr>
    </w:p>
    <w:p>
      <w:pPr>
        <w:spacing w:before="0"/>
        <w:ind w:left="0" w:right="89" w:firstLine="0"/>
        <w:jc w:val="right"/>
        <w:rPr>
          <w:i/>
          <w:sz w:val="20"/>
        </w:rPr>
      </w:pPr>
      <w:r>
        <w:rPr>
          <w:i/>
          <w:sz w:val="20"/>
        </w:rPr>
        <w:t>С.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Шойгу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3833495</wp:posOffset>
            </wp:positionH>
            <wp:positionV relativeFrom="paragraph">
              <wp:posOffset>152484</wp:posOffset>
            </wp:positionV>
            <wp:extent cx="3081715" cy="139141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715" cy="1391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3"/>
        <w:rPr>
          <w:i/>
          <w:sz w:val="17"/>
        </w:rPr>
      </w:pPr>
    </w:p>
    <w:p>
      <w:pPr>
        <w:spacing w:before="1"/>
        <w:ind w:left="1627" w:right="174" w:firstLine="2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4036044</wp:posOffset>
            </wp:positionH>
            <wp:positionV relativeFrom="paragraph">
              <wp:posOffset>83419</wp:posOffset>
            </wp:positionV>
            <wp:extent cx="528985" cy="52897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85" cy="5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Краевое государственное казённое образо-</w:t>
      </w:r>
      <w:r>
        <w:rPr>
          <w:spacing w:val="1"/>
          <w:sz w:val="16"/>
        </w:rPr>
        <w:t> </w:t>
      </w:r>
      <w:r>
        <w:rPr>
          <w:sz w:val="16"/>
        </w:rPr>
        <w:t>вательное учреждение ДПО «Институт регио-</w:t>
      </w:r>
      <w:r>
        <w:rPr>
          <w:spacing w:val="-37"/>
          <w:sz w:val="16"/>
        </w:rPr>
        <w:t> </w:t>
      </w:r>
      <w:r>
        <w:rPr>
          <w:sz w:val="16"/>
        </w:rPr>
        <w:t>нальной безопасности» находится по адресу:</w:t>
      </w:r>
      <w:r>
        <w:rPr>
          <w:spacing w:val="1"/>
          <w:sz w:val="16"/>
        </w:rPr>
        <w:t> </w:t>
      </w:r>
      <w:r>
        <w:rPr>
          <w:sz w:val="16"/>
        </w:rPr>
        <w:t>660100,</w:t>
      </w:r>
      <w:r>
        <w:rPr>
          <w:spacing w:val="-3"/>
          <w:sz w:val="16"/>
        </w:rPr>
        <w:t> </w:t>
      </w:r>
      <w:r>
        <w:rPr>
          <w:sz w:val="16"/>
        </w:rPr>
        <w:t>г.</w:t>
      </w:r>
      <w:r>
        <w:rPr>
          <w:spacing w:val="-2"/>
          <w:sz w:val="16"/>
        </w:rPr>
        <w:t> </w:t>
      </w:r>
      <w:r>
        <w:rPr>
          <w:sz w:val="16"/>
        </w:rPr>
        <w:t>Красноярск,</w:t>
      </w:r>
      <w:r>
        <w:rPr>
          <w:spacing w:val="-2"/>
          <w:sz w:val="16"/>
        </w:rPr>
        <w:t> </w:t>
      </w:r>
      <w:r>
        <w:rPr>
          <w:sz w:val="16"/>
        </w:rPr>
        <w:t>ул.</w:t>
      </w:r>
      <w:r>
        <w:rPr>
          <w:spacing w:val="-2"/>
          <w:sz w:val="16"/>
        </w:rPr>
        <w:t> </w:t>
      </w:r>
      <w:r>
        <w:rPr>
          <w:sz w:val="16"/>
        </w:rPr>
        <w:t>Пролетарская,</w:t>
      </w:r>
      <w:r>
        <w:rPr>
          <w:spacing w:val="-3"/>
          <w:sz w:val="16"/>
        </w:rPr>
        <w:t> </w:t>
      </w:r>
      <w:r>
        <w:rPr>
          <w:sz w:val="16"/>
        </w:rPr>
        <w:t>155.</w:t>
      </w:r>
    </w:p>
    <w:p>
      <w:pPr>
        <w:spacing w:before="26"/>
        <w:ind w:left="2660" w:right="1209" w:firstLine="0"/>
        <w:jc w:val="center"/>
        <w:rPr>
          <w:sz w:val="16"/>
        </w:rPr>
      </w:pPr>
      <w:r>
        <w:rPr>
          <w:sz w:val="16"/>
        </w:rPr>
        <w:t>(391)</w:t>
      </w:r>
      <w:r>
        <w:rPr>
          <w:spacing w:val="-2"/>
          <w:sz w:val="16"/>
        </w:rPr>
        <w:t> </w:t>
      </w:r>
      <w:r>
        <w:rPr>
          <w:sz w:val="16"/>
        </w:rPr>
        <w:t>229-74-74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4702809</wp:posOffset>
            </wp:positionH>
            <wp:positionV relativeFrom="paragraph">
              <wp:posOffset>120330</wp:posOffset>
            </wp:positionV>
            <wp:extent cx="1289344" cy="1326261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44" cy="132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32"/>
        <w:ind w:left="927" w:right="567" w:firstLine="0"/>
        <w:jc w:val="center"/>
        <w:rPr>
          <w:b/>
          <w:sz w:val="28"/>
        </w:rPr>
      </w:pPr>
      <w:r>
        <w:rPr>
          <w:b/>
          <w:color w:val="BF0000"/>
          <w:sz w:val="28"/>
        </w:rPr>
        <w:t>ЕСЛИ ВЫ</w:t>
      </w:r>
      <w:r>
        <w:rPr>
          <w:b/>
          <w:color w:val="BF0000"/>
          <w:spacing w:val="-2"/>
          <w:sz w:val="28"/>
        </w:rPr>
        <w:t> </w:t>
      </w:r>
      <w:r>
        <w:rPr>
          <w:b/>
          <w:color w:val="BF0000"/>
          <w:sz w:val="28"/>
        </w:rPr>
        <w:t>ПОПАЛИ</w:t>
      </w:r>
    </w:p>
    <w:p>
      <w:pPr>
        <w:spacing w:before="0"/>
        <w:ind w:left="927" w:right="568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7758430</wp:posOffset>
            </wp:positionH>
            <wp:positionV relativeFrom="paragraph">
              <wp:posOffset>-2973446</wp:posOffset>
            </wp:positionV>
            <wp:extent cx="2122804" cy="2110068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804" cy="211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  <w:sz w:val="28"/>
        </w:rPr>
        <w:t>В</w:t>
      </w:r>
      <w:r>
        <w:rPr>
          <w:b/>
          <w:color w:val="BF0000"/>
          <w:spacing w:val="-3"/>
          <w:sz w:val="28"/>
        </w:rPr>
        <w:t> </w:t>
      </w:r>
      <w:r>
        <w:rPr>
          <w:b/>
          <w:color w:val="BF0000"/>
          <w:sz w:val="28"/>
        </w:rPr>
        <w:t>РАЙОН</w:t>
      </w:r>
      <w:r>
        <w:rPr>
          <w:b/>
          <w:color w:val="BF0000"/>
          <w:spacing w:val="-3"/>
          <w:sz w:val="28"/>
        </w:rPr>
        <w:t> </w:t>
      </w:r>
      <w:r>
        <w:rPr>
          <w:b/>
          <w:color w:val="BF0000"/>
          <w:sz w:val="28"/>
        </w:rPr>
        <w:t>ПЕРЕСТРЕЛКИ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7306944</wp:posOffset>
            </wp:positionH>
            <wp:positionV relativeFrom="paragraph">
              <wp:posOffset>140249</wp:posOffset>
            </wp:positionV>
            <wp:extent cx="3048000" cy="2286000"/>
            <wp:effectExtent l="0" t="0" r="0" b="0"/>
            <wp:wrapTopAndBottom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6840" w:h="11910" w:orient="landscape"/>
          <w:pgMar w:top="780" w:bottom="280" w:left="460" w:right="420"/>
          <w:cols w:num="3" w:equalWidth="0">
            <w:col w:w="4912" w:space="558"/>
            <w:col w:w="4962" w:space="507"/>
            <w:col w:w="5021"/>
          </w:cols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pStyle w:val="Heading1"/>
        <w:spacing w:before="90"/>
        <w:ind w:right="1460"/>
        <w:jc w:val="right"/>
      </w:pPr>
      <w:r>
        <w:rPr>
          <w:color w:val="BF0000"/>
        </w:rPr>
        <w:t>г.</w:t>
      </w:r>
      <w:r>
        <w:rPr>
          <w:color w:val="BF0000"/>
          <w:spacing w:val="-1"/>
        </w:rPr>
        <w:t> </w:t>
      </w:r>
      <w:r>
        <w:rPr>
          <w:color w:val="BF0000"/>
        </w:rPr>
        <w:t>Красноярск</w:t>
      </w:r>
      <w:r>
        <w:rPr>
          <w:color w:val="BF0000"/>
          <w:spacing w:val="57"/>
        </w:rPr>
        <w:t> </w:t>
      </w:r>
      <w:r>
        <w:rPr>
          <w:color w:val="BF0000"/>
        </w:rPr>
        <w:t>2022</w:t>
      </w:r>
    </w:p>
    <w:sectPr>
      <w:type w:val="continuous"/>
      <w:pgSz w:w="16840" w:h="11910" w:orient="landscape"/>
      <w:pgMar w:top="7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46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dcterms:created xsi:type="dcterms:W3CDTF">2022-12-01T07:21:22Z</dcterms:created>
  <dcterms:modified xsi:type="dcterms:W3CDTF">2022-12-01T07:21:22Z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2022-11-01T00:00:00Z</vt:filetime>
  </property>
</Properties>
</file>