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left="106" w:right="40" w:firstLine="398"/>
        <w:jc w:val="both"/>
      </w:pPr>
      <w:r>
        <w:rPr>
          <w:b/>
        </w:rPr>
        <w:t>Окись углерода (угарный газ) </w:t>
      </w:r>
      <w:r>
        <w:rPr/>
        <w:t>- бесцветный газ без вкуса</w:t>
      </w:r>
      <w:r>
        <w:rPr>
          <w:spacing w:val="-42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запаха.</w:t>
      </w:r>
      <w:r>
        <w:rPr>
          <w:spacing w:val="1"/>
        </w:rPr>
        <w:t> </w:t>
      </w:r>
      <w:r>
        <w:rPr/>
        <w:t>Окись</w:t>
      </w:r>
      <w:r>
        <w:rPr>
          <w:spacing w:val="1"/>
        </w:rPr>
        <w:t> </w:t>
      </w:r>
      <w:r>
        <w:rPr/>
        <w:t>углерода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образоваться</w:t>
      </w:r>
      <w:r>
        <w:rPr>
          <w:spacing w:val="1"/>
        </w:rPr>
        <w:t> </w:t>
      </w:r>
      <w:r>
        <w:rPr/>
        <w:t>везде,</w:t>
      </w:r>
      <w:r>
        <w:rPr>
          <w:spacing w:val="1"/>
        </w:rPr>
        <w:t> </w:t>
      </w:r>
      <w:r>
        <w:rPr/>
        <w:t>где</w:t>
      </w:r>
      <w:r>
        <w:rPr>
          <w:spacing w:val="-42"/>
        </w:rPr>
        <w:t> </w:t>
      </w:r>
      <w:r>
        <w:rPr/>
        <w:t>создаются условия для неполного сгорания углеродсодержащих</w:t>
      </w:r>
      <w:r>
        <w:rPr>
          <w:spacing w:val="-42"/>
        </w:rPr>
        <w:t> </w:t>
      </w:r>
      <w:r>
        <w:rPr/>
        <w:t>веществ. Является составной частью многих газов и аэрозолей:</w:t>
      </w:r>
      <w:r>
        <w:rPr>
          <w:spacing w:val="1"/>
        </w:rPr>
        <w:t> </w:t>
      </w:r>
      <w:r>
        <w:rPr/>
        <w:t>в генераторных газах - 9-29%, во взрывных газах - до 60%, в</w:t>
      </w:r>
      <w:r>
        <w:rPr>
          <w:spacing w:val="1"/>
        </w:rPr>
        <w:t> </w:t>
      </w:r>
      <w:r>
        <w:rPr/>
        <w:t>выхлопных</w:t>
      </w:r>
      <w:r>
        <w:rPr>
          <w:spacing w:val="-3"/>
        </w:rPr>
        <w:t> </w:t>
      </w:r>
      <w:r>
        <w:rPr/>
        <w:t>газах</w:t>
      </w:r>
      <w:r>
        <w:rPr>
          <w:spacing w:val="-2"/>
        </w:rPr>
        <w:t> </w:t>
      </w:r>
      <w:r>
        <w:rPr/>
        <w:t>автомобилей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среднем</w:t>
      </w:r>
      <w:r>
        <w:rPr>
          <w:spacing w:val="2"/>
        </w:rPr>
        <w:t> </w:t>
      </w:r>
      <w:r>
        <w:rPr/>
        <w:t>6,3%.</w:t>
      </w:r>
    </w:p>
    <w:p>
      <w:pPr>
        <w:pStyle w:val="BodyText"/>
        <w:spacing w:before="2"/>
        <w:ind w:left="106" w:right="42" w:firstLine="398"/>
        <w:jc w:val="both"/>
      </w:pPr>
      <w:r>
        <w:rPr/>
        <w:t>Отравления</w:t>
      </w:r>
      <w:r>
        <w:rPr>
          <w:spacing w:val="1"/>
        </w:rPr>
        <w:t> </w:t>
      </w:r>
      <w:r>
        <w:rPr/>
        <w:t>окисью</w:t>
      </w:r>
      <w:r>
        <w:rPr>
          <w:spacing w:val="1"/>
        </w:rPr>
        <w:t> </w:t>
      </w:r>
      <w:r>
        <w:rPr/>
        <w:t>углерода</w:t>
      </w:r>
      <w:r>
        <w:rPr>
          <w:spacing w:val="1"/>
        </w:rPr>
        <w:t> </w:t>
      </w:r>
      <w:r>
        <w:rPr/>
        <w:t>возможны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котельных,</w:t>
      </w:r>
      <w:r>
        <w:rPr>
          <w:spacing w:val="1"/>
        </w:rPr>
        <w:t> </w:t>
      </w:r>
      <w:r>
        <w:rPr/>
        <w:t>литейных</w:t>
      </w:r>
      <w:r>
        <w:rPr>
          <w:spacing w:val="1"/>
        </w:rPr>
        <w:t> </w:t>
      </w:r>
      <w:r>
        <w:rPr/>
        <w:t>цехах,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испытании</w:t>
      </w:r>
      <w:r>
        <w:rPr>
          <w:spacing w:val="1"/>
        </w:rPr>
        <w:t> </w:t>
      </w:r>
      <w:r>
        <w:rPr/>
        <w:t>моторов,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гаражах,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автотранспорте, на газовых заводах, в шахтах и т. д.; в быту при</w:t>
      </w:r>
      <w:r>
        <w:rPr>
          <w:spacing w:val="-42"/>
        </w:rPr>
        <w:t> </w:t>
      </w:r>
      <w:r>
        <w:rPr/>
        <w:t>неправильной</w:t>
      </w:r>
      <w:r>
        <w:rPr>
          <w:spacing w:val="1"/>
        </w:rPr>
        <w:t> </w:t>
      </w:r>
      <w:r>
        <w:rPr/>
        <w:t>топке</w:t>
      </w:r>
      <w:r>
        <w:rPr>
          <w:spacing w:val="1"/>
        </w:rPr>
        <w:t> </w:t>
      </w:r>
      <w:r>
        <w:rPr/>
        <w:t>печей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неправильном</w:t>
      </w:r>
      <w:r>
        <w:rPr>
          <w:spacing w:val="1"/>
        </w:rPr>
        <w:t> </w:t>
      </w:r>
      <w:r>
        <w:rPr/>
        <w:t>пользовании</w:t>
      </w:r>
      <w:r>
        <w:rPr>
          <w:spacing w:val="1"/>
        </w:rPr>
        <w:t> </w:t>
      </w:r>
      <w:r>
        <w:rPr/>
        <w:t>газовыми плитами. ПДК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20</w:t>
      </w:r>
      <w:r>
        <w:rPr>
          <w:spacing w:val="1"/>
        </w:rPr>
        <w:t> </w:t>
      </w:r>
      <w:r>
        <w:rPr/>
        <w:t>мг/м3.</w:t>
      </w:r>
    </w:p>
    <w:p>
      <w:pPr>
        <w:pStyle w:val="BodyText"/>
        <w:spacing w:before="2"/>
        <w:ind w:left="106" w:right="38" w:firstLine="398"/>
        <w:jc w:val="both"/>
      </w:pPr>
      <w:r>
        <w:rPr/>
        <w:t>Поступление</w:t>
      </w:r>
      <w:r>
        <w:rPr>
          <w:spacing w:val="1"/>
        </w:rPr>
        <w:t> </w:t>
      </w:r>
      <w:r>
        <w:rPr/>
        <w:t>и выделение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дыхания в неизменённом виде. Вследствие высокого сродства к</w:t>
      </w:r>
      <w:r>
        <w:rPr>
          <w:spacing w:val="-42"/>
        </w:rPr>
        <w:t> </w:t>
      </w:r>
      <w:r>
        <w:rPr/>
        <w:t>гемоглобину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блокаду</w:t>
      </w:r>
      <w:r>
        <w:rPr>
          <w:spacing w:val="1"/>
        </w:rPr>
        <w:t> </w:t>
      </w:r>
      <w:r>
        <w:rPr/>
        <w:t>гемоглобина</w:t>
      </w:r>
      <w:r>
        <w:rPr>
          <w:spacing w:val="1"/>
        </w:rPr>
        <w:t> </w:t>
      </w:r>
      <w:r>
        <w:rPr/>
        <w:t>(образование</w:t>
      </w:r>
      <w:r>
        <w:rPr>
          <w:spacing w:val="1"/>
        </w:rPr>
        <w:t> </w:t>
      </w:r>
      <w:r>
        <w:rPr/>
        <w:t>карбоксигемоглобина)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кислорода.</w:t>
      </w:r>
      <w:r>
        <w:rPr>
          <w:spacing w:val="-42"/>
        </w:rPr>
        <w:t> </w:t>
      </w:r>
      <w:r>
        <w:rPr/>
        <w:t>Тормозит</w:t>
      </w:r>
      <w:r>
        <w:rPr>
          <w:spacing w:val="1"/>
        </w:rPr>
        <w:t> </w:t>
      </w:r>
      <w:r>
        <w:rPr/>
        <w:t>диссоциацию</w:t>
      </w:r>
      <w:r>
        <w:rPr>
          <w:spacing w:val="1"/>
        </w:rPr>
        <w:t> </w:t>
      </w:r>
      <w:r>
        <w:rPr/>
        <w:t>оксигемоглобина,</w:t>
      </w:r>
      <w:r>
        <w:rPr>
          <w:spacing w:val="1"/>
        </w:rPr>
        <w:t> </w:t>
      </w:r>
      <w:r>
        <w:rPr/>
        <w:t>угнетает</w:t>
      </w:r>
      <w:r>
        <w:rPr>
          <w:spacing w:val="1"/>
        </w:rPr>
        <w:t> </w:t>
      </w:r>
      <w:r>
        <w:rPr/>
        <w:t>тканевое</w:t>
      </w:r>
      <w:r>
        <w:rPr>
          <w:spacing w:val="1"/>
        </w:rPr>
        <w:t> </w:t>
      </w:r>
      <w:r>
        <w:rPr/>
        <w:t>дыхание (смешанная гемически-тканевая гипоксия), вызывает</w:t>
      </w:r>
      <w:r>
        <w:rPr>
          <w:spacing w:val="1"/>
        </w:rPr>
        <w:t> </w:t>
      </w:r>
      <w:r>
        <w:rPr/>
        <w:t>гипокапнию.</w:t>
      </w:r>
      <w:r>
        <w:rPr>
          <w:spacing w:val="1"/>
        </w:rPr>
        <w:t> </w:t>
      </w:r>
      <w:r>
        <w:rPr/>
        <w:t>Окись</w:t>
      </w:r>
      <w:r>
        <w:rPr>
          <w:spacing w:val="1"/>
        </w:rPr>
        <w:t> </w:t>
      </w:r>
      <w:r>
        <w:rPr/>
        <w:t>углерода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проникает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гематоэнцефалический</w:t>
      </w:r>
      <w:r>
        <w:rPr>
          <w:spacing w:val="1"/>
        </w:rPr>
        <w:t> </w:t>
      </w:r>
      <w:r>
        <w:rPr/>
        <w:t>барьер.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центральную</w:t>
      </w:r>
      <w:r>
        <w:rPr>
          <w:spacing w:val="1"/>
        </w:rPr>
        <w:t> </w:t>
      </w:r>
      <w:r>
        <w:rPr/>
        <w:t>нервную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гипоксией,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непосредственным</w:t>
      </w:r>
      <w:r>
        <w:rPr>
          <w:spacing w:val="-4"/>
        </w:rPr>
        <w:t> </w:t>
      </w:r>
      <w:r>
        <w:rPr/>
        <w:t>действием</w:t>
      </w:r>
      <w:r>
        <w:rPr>
          <w:spacing w:val="1"/>
        </w:rPr>
        <w:t> </w:t>
      </w:r>
      <w:r>
        <w:rPr/>
        <w:t>окиси</w:t>
      </w:r>
      <w:r>
        <w:rPr>
          <w:spacing w:val="4"/>
        </w:rPr>
        <w:t> </w:t>
      </w:r>
      <w:r>
        <w:rPr/>
        <w:t>углерода.</w:t>
      </w:r>
    </w:p>
    <w:p>
      <w:pPr>
        <w:pStyle w:val="BodyText"/>
        <w:spacing w:before="2"/>
        <w:rPr>
          <w:sz w:val="22"/>
        </w:rPr>
      </w:pPr>
    </w:p>
    <w:p>
      <w:pPr>
        <w:spacing w:before="1"/>
        <w:ind w:left="2008" w:right="1954" w:firstLine="0"/>
        <w:jc w:val="center"/>
        <w:rPr>
          <w:b/>
          <w:sz w:val="22"/>
        </w:rPr>
      </w:pPr>
      <w:bookmarkStart w:name="Симптомы" w:id="1"/>
      <w:bookmarkEnd w:id="1"/>
      <w:r>
        <w:rPr/>
      </w:r>
      <w:r>
        <w:rPr>
          <w:b/>
          <w:color w:val="990033"/>
          <w:sz w:val="22"/>
        </w:rPr>
        <w:t>Симптомы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Heading1"/>
        <w:ind w:left="807"/>
      </w:pPr>
      <w:bookmarkStart w:name="Симптомы при острых интоксикациях" w:id="2"/>
      <w:bookmarkEnd w:id="2"/>
      <w:r>
        <w:rPr>
          <w:b w:val="0"/>
        </w:rPr>
      </w:r>
      <w:r>
        <w:rPr>
          <w:color w:val="990033"/>
        </w:rPr>
        <w:t>Симптомы</w:t>
      </w:r>
      <w:r>
        <w:rPr>
          <w:color w:val="990033"/>
          <w:spacing w:val="-4"/>
        </w:rPr>
        <w:t> </w:t>
      </w:r>
      <w:r>
        <w:rPr>
          <w:color w:val="990033"/>
        </w:rPr>
        <w:t>при</w:t>
      </w:r>
      <w:r>
        <w:rPr>
          <w:color w:val="990033"/>
          <w:spacing w:val="-6"/>
        </w:rPr>
        <w:t> </w:t>
      </w:r>
      <w:r>
        <w:rPr>
          <w:color w:val="990033"/>
        </w:rPr>
        <w:t>острых</w:t>
      </w:r>
      <w:r>
        <w:rPr>
          <w:color w:val="990033"/>
          <w:spacing w:val="-9"/>
        </w:rPr>
        <w:t> </w:t>
      </w:r>
      <w:r>
        <w:rPr>
          <w:color w:val="990033"/>
        </w:rPr>
        <w:t>интоксикациях</w:t>
      </w:r>
    </w:p>
    <w:p>
      <w:pPr>
        <w:pStyle w:val="BodyText"/>
        <w:ind w:left="106" w:right="38" w:firstLine="398"/>
        <w:jc w:val="both"/>
      </w:pPr>
      <w:r>
        <w:rPr/>
        <w:t>Легкая степень интоксикации угарным газом</w:t>
      </w:r>
      <w:r>
        <w:rPr>
          <w:spacing w:val="1"/>
        </w:rPr>
        <w:t> </w:t>
      </w:r>
      <w:r>
        <w:rPr/>
        <w:t>- головная</w:t>
      </w:r>
      <w:r>
        <w:rPr>
          <w:spacing w:val="1"/>
        </w:rPr>
        <w:t> </w:t>
      </w:r>
      <w:r>
        <w:rPr/>
        <w:t>боль, преимущественно в области висков и лба, «пульсация в</w:t>
      </w:r>
      <w:r>
        <w:rPr>
          <w:spacing w:val="1"/>
        </w:rPr>
        <w:t> </w:t>
      </w:r>
      <w:r>
        <w:rPr/>
        <w:t>висках»,</w:t>
      </w:r>
      <w:r>
        <w:rPr>
          <w:spacing w:val="1"/>
        </w:rPr>
        <w:t> </w:t>
      </w:r>
      <w:r>
        <w:rPr/>
        <w:t>головокружение,</w:t>
      </w:r>
      <w:r>
        <w:rPr>
          <w:spacing w:val="1"/>
        </w:rPr>
        <w:t> </w:t>
      </w:r>
      <w:r>
        <w:rPr/>
        <w:t>шум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ушах,</w:t>
      </w:r>
      <w:r>
        <w:rPr>
          <w:spacing w:val="1"/>
        </w:rPr>
        <w:t> </w:t>
      </w:r>
      <w:r>
        <w:rPr/>
        <w:t>рвота,</w:t>
      </w:r>
      <w:r>
        <w:rPr>
          <w:spacing w:val="1"/>
        </w:rPr>
        <w:t> </w:t>
      </w:r>
      <w:r>
        <w:rPr/>
        <w:t>мышечная</w:t>
      </w:r>
      <w:r>
        <w:rPr>
          <w:spacing w:val="1"/>
        </w:rPr>
        <w:t> </w:t>
      </w:r>
      <w:r>
        <w:rPr/>
        <w:t>слабость. Учащение дыхания и пульса. Обморочные состояния,</w:t>
      </w:r>
      <w:r>
        <w:rPr>
          <w:spacing w:val="1"/>
        </w:rPr>
        <w:t> </w:t>
      </w:r>
      <w:r>
        <w:rPr/>
        <w:t>в особенности при выполнении физической работы. Один из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ранних</w:t>
      </w:r>
      <w:r>
        <w:rPr>
          <w:spacing w:val="1"/>
        </w:rPr>
        <w:t> </w:t>
      </w:r>
      <w:r>
        <w:rPr/>
        <w:t>симптомов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реакций,</w:t>
      </w:r>
      <w:r>
        <w:rPr>
          <w:spacing w:val="1"/>
        </w:rPr>
        <w:t> </w:t>
      </w:r>
      <w:r>
        <w:rPr/>
        <w:t>нарушение</w:t>
      </w:r>
      <w:r>
        <w:rPr>
          <w:spacing w:val="2"/>
        </w:rPr>
        <w:t> </w:t>
      </w:r>
      <w:r>
        <w:rPr/>
        <w:t>цветоощущения.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bookmarkStart w:name="Симптомы при интоксикациях средней тяжес" w:id="3"/>
      <w:bookmarkEnd w:id="3"/>
      <w:r>
        <w:rPr>
          <w:b w:val="0"/>
        </w:rPr>
      </w:r>
      <w:r>
        <w:rPr>
          <w:color w:val="990033"/>
        </w:rPr>
        <w:t>Симптомы</w:t>
      </w:r>
      <w:r>
        <w:rPr>
          <w:color w:val="990033"/>
          <w:spacing w:val="-3"/>
        </w:rPr>
        <w:t> </w:t>
      </w:r>
      <w:r>
        <w:rPr>
          <w:color w:val="990033"/>
        </w:rPr>
        <w:t>при</w:t>
      </w:r>
      <w:r>
        <w:rPr>
          <w:color w:val="990033"/>
          <w:spacing w:val="-4"/>
        </w:rPr>
        <w:t> </w:t>
      </w:r>
      <w:r>
        <w:rPr>
          <w:color w:val="990033"/>
        </w:rPr>
        <w:t>интоксикациях</w:t>
      </w:r>
      <w:r>
        <w:rPr>
          <w:color w:val="990033"/>
          <w:spacing w:val="-7"/>
        </w:rPr>
        <w:t> </w:t>
      </w:r>
      <w:r>
        <w:rPr>
          <w:color w:val="990033"/>
        </w:rPr>
        <w:t>средней</w:t>
      </w:r>
      <w:r>
        <w:rPr>
          <w:color w:val="990033"/>
          <w:spacing w:val="-9"/>
        </w:rPr>
        <w:t> </w:t>
      </w:r>
      <w:r>
        <w:rPr>
          <w:color w:val="990033"/>
        </w:rPr>
        <w:t>тяжести</w:t>
      </w:r>
    </w:p>
    <w:p>
      <w:pPr>
        <w:pStyle w:val="BodyText"/>
        <w:ind w:left="106" w:right="38" w:firstLine="398"/>
        <w:jc w:val="both"/>
      </w:pPr>
      <w:r>
        <w:rPr/>
        <w:t>Потеря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значительные</w:t>
      </w:r>
      <w:r>
        <w:rPr>
          <w:spacing w:val="1"/>
        </w:rPr>
        <w:t> </w:t>
      </w:r>
      <w:r>
        <w:rPr/>
        <w:t>провалы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Потеря</w:t>
      </w:r>
      <w:r>
        <w:rPr>
          <w:spacing w:val="1"/>
        </w:rPr>
        <w:t> </w:t>
      </w:r>
      <w:r>
        <w:rPr/>
        <w:t>критики.</w:t>
      </w:r>
      <w:r>
        <w:rPr>
          <w:spacing w:val="1"/>
        </w:rPr>
        <w:t> </w:t>
      </w:r>
      <w:r>
        <w:rPr/>
        <w:t>Резкая</w:t>
      </w:r>
      <w:r>
        <w:rPr>
          <w:spacing w:val="-42"/>
        </w:rPr>
        <w:t> </w:t>
      </w:r>
      <w:r>
        <w:rPr/>
        <w:t>адинамия.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координации движений,</w:t>
      </w:r>
      <w:r>
        <w:rPr>
          <w:spacing w:val="1"/>
        </w:rPr>
        <w:t> </w:t>
      </w:r>
      <w:r>
        <w:rPr/>
        <w:t>дрожание. По</w:t>
      </w:r>
      <w:r>
        <w:rPr>
          <w:spacing w:val="1"/>
        </w:rPr>
        <w:t> </w:t>
      </w:r>
      <w:r>
        <w:rPr/>
        <w:t>возвращении</w:t>
      </w:r>
      <w:r>
        <w:rPr>
          <w:spacing w:val="-7"/>
        </w:rPr>
        <w:t> </w:t>
      </w:r>
      <w:r>
        <w:rPr/>
        <w:t>сознания -</w:t>
      </w:r>
      <w:r>
        <w:rPr>
          <w:spacing w:val="-3"/>
        </w:rPr>
        <w:t> </w:t>
      </w:r>
      <w:r>
        <w:rPr/>
        <w:t>выраженное</w:t>
      </w:r>
      <w:r>
        <w:rPr>
          <w:spacing w:val="-5"/>
        </w:rPr>
        <w:t> </w:t>
      </w:r>
      <w:r>
        <w:rPr/>
        <w:t>астеническое</w:t>
      </w:r>
      <w:r>
        <w:rPr>
          <w:spacing w:val="1"/>
        </w:rPr>
        <w:t> </w:t>
      </w:r>
      <w:r>
        <w:rPr/>
        <w:t>состояние.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481"/>
      </w:pPr>
      <w:bookmarkStart w:name="Симптомы при тяжелой форме интоксикации" w:id="4"/>
      <w:bookmarkEnd w:id="4"/>
      <w:r>
        <w:rPr>
          <w:b w:val="0"/>
        </w:rPr>
      </w:r>
      <w:r>
        <w:rPr>
          <w:color w:val="990033"/>
        </w:rPr>
        <w:t>Симптомы</w:t>
      </w:r>
      <w:r>
        <w:rPr>
          <w:color w:val="990033"/>
          <w:spacing w:val="-2"/>
        </w:rPr>
        <w:t> </w:t>
      </w:r>
      <w:r>
        <w:rPr>
          <w:color w:val="990033"/>
        </w:rPr>
        <w:t>при</w:t>
      </w:r>
      <w:r>
        <w:rPr>
          <w:color w:val="990033"/>
          <w:spacing w:val="-3"/>
        </w:rPr>
        <w:t> </w:t>
      </w:r>
      <w:r>
        <w:rPr>
          <w:color w:val="990033"/>
        </w:rPr>
        <w:t>тяжелой</w:t>
      </w:r>
      <w:r>
        <w:rPr>
          <w:color w:val="990033"/>
          <w:spacing w:val="-8"/>
        </w:rPr>
        <w:t> </w:t>
      </w:r>
      <w:r>
        <w:rPr>
          <w:color w:val="990033"/>
        </w:rPr>
        <w:t>форме</w:t>
      </w:r>
      <w:r>
        <w:rPr>
          <w:color w:val="990033"/>
          <w:spacing w:val="-6"/>
        </w:rPr>
        <w:t> </w:t>
      </w:r>
      <w:r>
        <w:rPr>
          <w:color w:val="990033"/>
        </w:rPr>
        <w:t>интоксикации</w:t>
      </w:r>
    </w:p>
    <w:p>
      <w:pPr>
        <w:pStyle w:val="BodyText"/>
        <w:ind w:left="106" w:right="39" w:firstLine="398"/>
        <w:jc w:val="both"/>
      </w:pPr>
      <w:r>
        <w:rPr/>
        <w:t>Затяжное</w:t>
      </w:r>
      <w:r>
        <w:rPr>
          <w:spacing w:val="1"/>
        </w:rPr>
        <w:t> </w:t>
      </w:r>
      <w:r>
        <w:rPr/>
        <w:t>коматозное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5-7</w:t>
      </w:r>
      <w:r>
        <w:rPr>
          <w:spacing w:val="1"/>
        </w:rPr>
        <w:t> </w:t>
      </w:r>
      <w:r>
        <w:rPr/>
        <w:t>сут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более).</w:t>
      </w:r>
      <w:r>
        <w:rPr>
          <w:spacing w:val="1"/>
        </w:rPr>
        <w:t> </w:t>
      </w:r>
      <w:r>
        <w:rPr/>
        <w:t>Поражения</w:t>
      </w:r>
      <w:r>
        <w:rPr>
          <w:spacing w:val="1"/>
        </w:rPr>
        <w:t> </w:t>
      </w:r>
      <w:r>
        <w:rPr/>
        <w:t>головного</w:t>
      </w:r>
      <w:r>
        <w:rPr>
          <w:spacing w:val="1"/>
        </w:rPr>
        <w:t> </w:t>
      </w:r>
      <w:r>
        <w:rPr/>
        <w:t>мозга,</w:t>
      </w:r>
      <w:r>
        <w:rPr>
          <w:spacing w:val="1"/>
        </w:rPr>
        <w:t> </w:t>
      </w:r>
      <w:r>
        <w:rPr/>
        <w:t>ригидность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конечностей,</w:t>
      </w:r>
      <w:r>
        <w:rPr>
          <w:spacing w:val="-42"/>
        </w:rPr>
        <w:t> </w:t>
      </w:r>
      <w:r>
        <w:rPr/>
        <w:t>клонические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тонические</w:t>
      </w:r>
      <w:r>
        <w:rPr>
          <w:spacing w:val="1"/>
        </w:rPr>
        <w:t> </w:t>
      </w:r>
      <w:r>
        <w:rPr/>
        <w:t>судороги,</w:t>
      </w:r>
      <w:r>
        <w:rPr>
          <w:spacing w:val="46"/>
        </w:rPr>
        <w:t> </w:t>
      </w:r>
      <w:r>
        <w:rPr/>
        <w:t>припадки.</w:t>
      </w:r>
      <w:r>
        <w:rPr>
          <w:spacing w:val="1"/>
        </w:rPr>
        <w:t> </w:t>
      </w:r>
      <w:r>
        <w:rPr/>
        <w:t>Непроизвольное</w:t>
      </w:r>
      <w:r>
        <w:rPr>
          <w:spacing w:val="1"/>
        </w:rPr>
        <w:t> </w:t>
      </w:r>
      <w:r>
        <w:rPr/>
        <w:t>мочеиспускание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дефекация.</w:t>
      </w:r>
      <w:r>
        <w:rPr>
          <w:spacing w:val="1"/>
        </w:rPr>
        <w:t> </w:t>
      </w:r>
      <w:r>
        <w:rPr/>
        <w:t>Цианоз</w:t>
      </w:r>
      <w:r>
        <w:rPr>
          <w:spacing w:val="1"/>
        </w:rPr>
        <w:t> </w:t>
      </w:r>
      <w:r>
        <w:rPr/>
        <w:t>конечностей, общий гипергидроз. Цвет лица ярко-алый (такую</w:t>
      </w:r>
      <w:r>
        <w:rPr>
          <w:spacing w:val="1"/>
        </w:rPr>
        <w:t> </w:t>
      </w:r>
      <w:r>
        <w:rPr/>
        <w:t>окраску придаёт карбоксигемоглобин). Дыхание прерывистое.</w:t>
      </w:r>
      <w:r>
        <w:rPr>
          <w:spacing w:val="1"/>
        </w:rPr>
        <w:t> </w:t>
      </w:r>
      <w:r>
        <w:rPr/>
        <w:t>Пульс</w:t>
      </w:r>
      <w:r>
        <w:rPr>
          <w:spacing w:val="1"/>
        </w:rPr>
        <w:t> </w:t>
      </w:r>
      <w:r>
        <w:rPr/>
        <w:t>110-120</w:t>
      </w:r>
      <w:r>
        <w:rPr>
          <w:spacing w:val="1"/>
        </w:rPr>
        <w:t> </w:t>
      </w:r>
      <w:r>
        <w:rPr/>
        <w:t>ударов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мин,</w:t>
      </w:r>
      <w:r>
        <w:rPr>
          <w:spacing w:val="1"/>
        </w:rPr>
        <w:t> </w:t>
      </w:r>
      <w:r>
        <w:rPr/>
        <w:t>гипотония,</w:t>
      </w:r>
      <w:r>
        <w:rPr>
          <w:spacing w:val="1"/>
        </w:rPr>
        <w:t> </w:t>
      </w:r>
      <w:r>
        <w:rPr/>
        <w:t>наклонность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коллапсу.</w:t>
      </w:r>
      <w:r>
        <w:rPr>
          <w:spacing w:val="19"/>
        </w:rPr>
        <w:t> </w:t>
      </w:r>
      <w:r>
        <w:rPr/>
        <w:t>Температура</w:t>
      </w:r>
      <w:r>
        <w:rPr>
          <w:spacing w:val="17"/>
        </w:rPr>
        <w:t> </w:t>
      </w:r>
      <w:r>
        <w:rPr/>
        <w:t>39-40˚С</w:t>
      </w:r>
      <w:r>
        <w:rPr>
          <w:spacing w:val="10"/>
        </w:rPr>
        <w:t> </w:t>
      </w:r>
      <w:r>
        <w:rPr/>
        <w:t>(возможна</w:t>
      </w:r>
      <w:r>
        <w:rPr>
          <w:spacing w:val="17"/>
        </w:rPr>
        <w:t> </w:t>
      </w:r>
      <w:r>
        <w:rPr/>
        <w:t>гипотермия),</w:t>
      </w:r>
    </w:p>
    <w:p>
      <w:pPr>
        <w:pStyle w:val="BodyText"/>
        <w:spacing w:before="81"/>
        <w:ind w:left="106" w:right="38"/>
        <w:jc w:val="both"/>
      </w:pPr>
      <w:r>
        <w:rPr/>
        <w:br w:type="column"/>
      </w:r>
      <w:r>
        <w:rPr/>
        <w:t>нейтрофильный</w:t>
      </w:r>
      <w:r>
        <w:rPr>
          <w:spacing w:val="1"/>
        </w:rPr>
        <w:t> </w:t>
      </w:r>
      <w:r>
        <w:rPr/>
        <w:t>лейкоцитоз,</w:t>
      </w:r>
      <w:r>
        <w:rPr>
          <w:spacing w:val="1"/>
        </w:rPr>
        <w:t> </w:t>
      </w:r>
      <w:r>
        <w:rPr/>
        <w:t>пониженная</w:t>
      </w:r>
      <w:r>
        <w:rPr>
          <w:spacing w:val="1"/>
        </w:rPr>
        <w:t> </w:t>
      </w:r>
      <w:r>
        <w:rPr/>
        <w:t>СОЭ.</w:t>
      </w:r>
      <w:r>
        <w:rPr>
          <w:spacing w:val="1"/>
        </w:rPr>
        <w:t> </w:t>
      </w:r>
      <w:r>
        <w:rPr/>
        <w:t>Возможна смерть от паралича дыхания. По выходе из</w:t>
      </w:r>
      <w:r>
        <w:rPr>
          <w:spacing w:val="1"/>
        </w:rPr>
        <w:t> </w:t>
      </w:r>
      <w:r>
        <w:rPr/>
        <w:t>комы - длительное состояние оглушения. Апатия. Могут</w:t>
      </w:r>
      <w:r>
        <w:rPr>
          <w:spacing w:val="-42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кратковременное</w:t>
      </w:r>
      <w:r>
        <w:rPr>
          <w:spacing w:val="1"/>
        </w:rPr>
        <w:t> </w:t>
      </w:r>
      <w:r>
        <w:rPr/>
        <w:t>делириозное</w:t>
      </w:r>
      <w:r>
        <w:rPr>
          <w:spacing w:val="1"/>
        </w:rPr>
        <w:t> </w:t>
      </w:r>
      <w:r>
        <w:rPr/>
        <w:t>состояние,</w:t>
      </w:r>
      <w:r>
        <w:rPr>
          <w:spacing w:val="1"/>
        </w:rPr>
        <w:t> </w:t>
      </w:r>
      <w:r>
        <w:rPr/>
        <w:t>резкое</w:t>
      </w:r>
      <w:r>
        <w:rPr>
          <w:spacing w:val="-42"/>
        </w:rPr>
        <w:t> </w:t>
      </w:r>
      <w:r>
        <w:rPr/>
        <w:t>двигательное возбуждение,</w:t>
      </w:r>
      <w:r>
        <w:rPr>
          <w:spacing w:val="1"/>
        </w:rPr>
        <w:t> </w:t>
      </w:r>
      <w:r>
        <w:rPr/>
        <w:t>бред,</w:t>
      </w:r>
      <w:r>
        <w:rPr>
          <w:spacing w:val="1"/>
        </w:rPr>
        <w:t> </w:t>
      </w:r>
      <w:r>
        <w:rPr/>
        <w:t>полная ретроградная</w:t>
      </w:r>
      <w:r>
        <w:rPr>
          <w:spacing w:val="1"/>
        </w:rPr>
        <w:t> </w:t>
      </w:r>
      <w:r>
        <w:rPr/>
        <w:t>амнезия. Прогноз определяется в основном глубиной и</w:t>
      </w:r>
      <w:r>
        <w:rPr>
          <w:spacing w:val="1"/>
        </w:rPr>
        <w:t> </w:t>
      </w:r>
      <w:r>
        <w:rPr/>
        <w:t>длительностью</w:t>
      </w:r>
      <w:r>
        <w:rPr>
          <w:spacing w:val="1"/>
        </w:rPr>
        <w:t> </w:t>
      </w:r>
      <w:r>
        <w:rPr/>
        <w:t>коматозного</w:t>
      </w:r>
      <w:r>
        <w:rPr>
          <w:spacing w:val="1"/>
        </w:rPr>
        <w:t> </w:t>
      </w:r>
      <w:r>
        <w:rPr/>
        <w:t>состояния.</w:t>
      </w:r>
      <w:r>
        <w:rPr>
          <w:spacing w:val="1"/>
        </w:rPr>
        <w:t> </w:t>
      </w:r>
      <w:r>
        <w:rPr/>
        <w:t>Нарастание</w:t>
      </w:r>
      <w:r>
        <w:rPr>
          <w:spacing w:val="1"/>
        </w:rPr>
        <w:t> </w:t>
      </w:r>
      <w:r>
        <w:rPr/>
        <w:t>явлений угнетения центральной нервной системы на 2-е</w:t>
      </w:r>
      <w:r>
        <w:rPr>
          <w:spacing w:val="1"/>
        </w:rPr>
        <w:t> </w:t>
      </w:r>
      <w:r>
        <w:rPr/>
        <w:t>сутки делает прогноз неблагоприятным. При средней и</w:t>
      </w:r>
      <w:r>
        <w:rPr>
          <w:spacing w:val="1"/>
        </w:rPr>
        <w:t> </w:t>
      </w:r>
      <w:r>
        <w:rPr/>
        <w:t>тяжёлой степени интоксикации возможны мононевриты</w:t>
      </w:r>
      <w:r>
        <w:rPr>
          <w:spacing w:val="1"/>
        </w:rPr>
        <w:t> </w:t>
      </w:r>
      <w:r>
        <w:rPr/>
        <w:t>локтевого,</w:t>
      </w:r>
      <w:r>
        <w:rPr>
          <w:spacing w:val="1"/>
        </w:rPr>
        <w:t> </w:t>
      </w:r>
      <w:r>
        <w:rPr/>
        <w:t>срединного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общего</w:t>
      </w:r>
      <w:r>
        <w:rPr>
          <w:spacing w:val="46"/>
        </w:rPr>
        <w:t> </w:t>
      </w:r>
      <w:r>
        <w:rPr/>
        <w:t>малоберцового</w:t>
      </w:r>
      <w:r>
        <w:rPr>
          <w:spacing w:val="1"/>
        </w:rPr>
        <w:t> </w:t>
      </w:r>
      <w:r>
        <w:rPr/>
        <w:t>нерва,</w:t>
      </w:r>
      <w:r>
        <w:rPr>
          <w:spacing w:val="-1"/>
        </w:rPr>
        <w:t> </w:t>
      </w:r>
      <w:r>
        <w:rPr/>
        <w:t>возможны</w:t>
      </w:r>
      <w:r>
        <w:rPr>
          <w:spacing w:val="4"/>
        </w:rPr>
        <w:t> </w:t>
      </w:r>
      <w:r>
        <w:rPr/>
        <w:t>парезы,</w:t>
      </w:r>
      <w:r>
        <w:rPr>
          <w:spacing w:val="3"/>
        </w:rPr>
        <w:t> </w:t>
      </w:r>
      <w:r>
        <w:rPr/>
        <w:t>параличи.</w:t>
      </w: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4243070</wp:posOffset>
            </wp:positionH>
            <wp:positionV relativeFrom="paragraph">
              <wp:posOffset>150628</wp:posOffset>
            </wp:positionV>
            <wp:extent cx="2200275" cy="305752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7"/>
        </w:rPr>
      </w:pPr>
    </w:p>
    <w:p>
      <w:pPr>
        <w:pStyle w:val="Heading1"/>
        <w:ind w:left="1441"/>
      </w:pPr>
      <w:bookmarkStart w:name="Нарушение зрения" w:id="5"/>
      <w:bookmarkEnd w:id="5"/>
      <w:r>
        <w:rPr>
          <w:b w:val="0"/>
        </w:rPr>
      </w:r>
      <w:r>
        <w:rPr>
          <w:color w:val="990033"/>
        </w:rPr>
        <w:t>Нарушение</w:t>
      </w:r>
      <w:r>
        <w:rPr>
          <w:color w:val="990033"/>
          <w:spacing w:val="-3"/>
        </w:rPr>
        <w:t> </w:t>
      </w:r>
      <w:r>
        <w:rPr>
          <w:color w:val="990033"/>
        </w:rPr>
        <w:t>зрения</w:t>
      </w:r>
    </w:p>
    <w:p>
      <w:pPr>
        <w:pStyle w:val="BodyText"/>
        <w:ind w:left="106" w:right="38" w:firstLine="398"/>
        <w:jc w:val="both"/>
      </w:pPr>
      <w:r>
        <w:rPr/>
        <w:t>Двойное</w:t>
      </w:r>
      <w:r>
        <w:rPr>
          <w:spacing w:val="1"/>
        </w:rPr>
        <w:t> </w:t>
      </w:r>
      <w:r>
        <w:rPr/>
        <w:t>видение,</w:t>
      </w:r>
      <w:r>
        <w:rPr>
          <w:spacing w:val="1"/>
        </w:rPr>
        <w:t> </w:t>
      </w:r>
      <w:r>
        <w:rPr/>
        <w:t>цветовая</w:t>
      </w:r>
      <w:r>
        <w:rPr>
          <w:spacing w:val="1"/>
        </w:rPr>
        <w:t> </w:t>
      </w:r>
      <w:r>
        <w:rPr/>
        <w:t>слепота;</w:t>
      </w:r>
      <w:r>
        <w:rPr>
          <w:spacing w:val="1"/>
        </w:rPr>
        <w:t> </w:t>
      </w:r>
      <w:r>
        <w:rPr/>
        <w:t>отечность</w:t>
      </w:r>
      <w:r>
        <w:rPr>
          <w:spacing w:val="-42"/>
        </w:rPr>
        <w:t> </w:t>
      </w:r>
      <w:r>
        <w:rPr/>
        <w:t>соска</w:t>
      </w:r>
      <w:r>
        <w:rPr>
          <w:spacing w:val="1"/>
        </w:rPr>
        <w:t> </w:t>
      </w:r>
      <w:r>
        <w:rPr/>
        <w:t>зрительного</w:t>
      </w:r>
      <w:r>
        <w:rPr>
          <w:spacing w:val="1"/>
        </w:rPr>
        <w:t> </w:t>
      </w:r>
      <w:r>
        <w:rPr/>
        <w:t>нерва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сетчатки,</w:t>
      </w:r>
      <w:r>
        <w:rPr>
          <w:spacing w:val="1"/>
        </w:rPr>
        <w:t> </w:t>
      </w:r>
      <w:r>
        <w:rPr/>
        <w:t>атрофия</w:t>
      </w:r>
      <w:r>
        <w:rPr>
          <w:spacing w:val="-42"/>
        </w:rPr>
        <w:t> </w:t>
      </w:r>
      <w:r>
        <w:rPr/>
        <w:t>зрительного</w:t>
      </w:r>
      <w:r>
        <w:rPr>
          <w:spacing w:val="-2"/>
        </w:rPr>
        <w:t> </w:t>
      </w:r>
      <w:r>
        <w:rPr/>
        <w:t>нерва</w:t>
      </w:r>
      <w:r>
        <w:rPr>
          <w:spacing w:val="-6"/>
        </w:rPr>
        <w:t> </w:t>
      </w:r>
      <w:r>
        <w:rPr/>
        <w:t>(редко).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ind w:left="1162"/>
        <w:jc w:val="left"/>
      </w:pPr>
      <w:bookmarkStart w:name="Поражение кожи и волос" w:id="6"/>
      <w:bookmarkEnd w:id="6"/>
      <w:r>
        <w:rPr>
          <w:b w:val="0"/>
        </w:rPr>
      </w:r>
      <w:r>
        <w:rPr>
          <w:color w:val="990033"/>
        </w:rPr>
        <w:t>Поражение</w:t>
      </w:r>
      <w:r>
        <w:rPr>
          <w:color w:val="990033"/>
          <w:spacing w:val="-1"/>
        </w:rPr>
        <w:t> </w:t>
      </w:r>
      <w:r>
        <w:rPr>
          <w:color w:val="990033"/>
        </w:rPr>
        <w:t>кожи</w:t>
      </w:r>
      <w:r>
        <w:rPr>
          <w:color w:val="990033"/>
          <w:spacing w:val="-4"/>
        </w:rPr>
        <w:t> </w:t>
      </w:r>
      <w:r>
        <w:rPr>
          <w:color w:val="990033"/>
        </w:rPr>
        <w:t>и</w:t>
      </w:r>
      <w:r>
        <w:rPr>
          <w:color w:val="990033"/>
          <w:spacing w:val="-8"/>
        </w:rPr>
        <w:t> </w:t>
      </w:r>
      <w:r>
        <w:rPr>
          <w:color w:val="990033"/>
        </w:rPr>
        <w:t>волос</w:t>
      </w:r>
    </w:p>
    <w:p>
      <w:pPr>
        <w:pStyle w:val="BodyText"/>
        <w:ind w:left="106" w:right="40" w:firstLine="398"/>
        <w:jc w:val="right"/>
      </w:pPr>
      <w:r>
        <w:rPr/>
        <w:t>Трофические</w:t>
      </w:r>
      <w:r>
        <w:rPr>
          <w:spacing w:val="37"/>
        </w:rPr>
        <w:t> </w:t>
      </w:r>
      <w:r>
        <w:rPr/>
        <w:t>поражения</w:t>
      </w:r>
      <w:r>
        <w:rPr>
          <w:spacing w:val="31"/>
        </w:rPr>
        <w:t> </w:t>
      </w:r>
      <w:r>
        <w:rPr/>
        <w:t>кожи,</w:t>
      </w:r>
      <w:r>
        <w:rPr>
          <w:spacing w:val="35"/>
        </w:rPr>
        <w:t> </w:t>
      </w:r>
      <w:r>
        <w:rPr/>
        <w:t>геморрагические</w:t>
      </w:r>
      <w:r>
        <w:rPr>
          <w:spacing w:val="-42"/>
        </w:rPr>
        <w:t> </w:t>
      </w:r>
      <w:r>
        <w:rPr/>
        <w:t>высыпания,</w:t>
      </w:r>
      <w:r>
        <w:rPr>
          <w:spacing w:val="75"/>
        </w:rPr>
        <w:t> </w:t>
      </w:r>
      <w:r>
        <w:rPr/>
        <w:t>эритематозно-буллезные</w:t>
      </w:r>
      <w:r>
        <w:rPr>
          <w:spacing w:val="70"/>
        </w:rPr>
        <w:t> </w:t>
      </w:r>
      <w:r>
        <w:rPr/>
        <w:t>формы</w:t>
      </w:r>
      <w:r>
        <w:rPr>
          <w:spacing w:val="71"/>
        </w:rPr>
        <w:t> </w:t>
      </w:r>
      <w:r>
        <w:rPr/>
        <w:t>(картина</w:t>
      </w:r>
    </w:p>
    <w:p>
      <w:pPr>
        <w:pStyle w:val="BodyText"/>
        <w:spacing w:line="206" w:lineRule="exact"/>
        <w:ind w:right="39"/>
        <w:jc w:val="right"/>
      </w:pPr>
      <w:r>
        <w:rPr/>
        <w:t>«термического</w:t>
      </w:r>
      <w:r>
        <w:rPr>
          <w:spacing w:val="81"/>
        </w:rPr>
        <w:t> </w:t>
      </w:r>
      <w:r>
        <w:rPr/>
        <w:t>ожога»),</w:t>
      </w:r>
      <w:r>
        <w:rPr>
          <w:spacing w:val="88"/>
        </w:rPr>
        <w:t> </w:t>
      </w:r>
      <w:r>
        <w:rPr/>
        <w:t>болезненный</w:t>
      </w:r>
      <w:r>
        <w:rPr>
          <w:spacing w:val="84"/>
        </w:rPr>
        <w:t> </w:t>
      </w:r>
      <w:r>
        <w:rPr/>
        <w:t>плотный</w:t>
      </w:r>
      <w:r>
        <w:rPr>
          <w:spacing w:val="84"/>
        </w:rPr>
        <w:t> </w:t>
      </w:r>
      <w:r>
        <w:rPr/>
        <w:t>отёк,</w:t>
      </w:r>
    </w:p>
    <w:p>
      <w:pPr>
        <w:pStyle w:val="BodyText"/>
        <w:spacing w:before="81"/>
        <w:ind w:left="106"/>
      </w:pPr>
      <w:r>
        <w:rPr/>
        <w:br w:type="column"/>
      </w:r>
      <w:r>
        <w:rPr/>
        <w:t>чаще</w:t>
      </w:r>
      <w:r>
        <w:rPr>
          <w:spacing w:val="27"/>
        </w:rPr>
        <w:t> </w:t>
      </w:r>
      <w:r>
        <w:rPr/>
        <w:t>дистальных</w:t>
      </w:r>
      <w:r>
        <w:rPr>
          <w:spacing w:val="26"/>
        </w:rPr>
        <w:t> </w:t>
      </w:r>
      <w:r>
        <w:rPr/>
        <w:t>отделов</w:t>
      </w:r>
      <w:r>
        <w:rPr>
          <w:spacing w:val="26"/>
        </w:rPr>
        <w:t> </w:t>
      </w:r>
      <w:r>
        <w:rPr/>
        <w:t>конечностей,</w:t>
      </w:r>
      <w:r>
        <w:rPr>
          <w:spacing w:val="28"/>
        </w:rPr>
        <w:t> </w:t>
      </w:r>
      <w:r>
        <w:rPr/>
        <w:t>поседение,</w:t>
      </w:r>
      <w:r>
        <w:rPr>
          <w:spacing w:val="28"/>
        </w:rPr>
        <w:t> </w:t>
      </w:r>
      <w:r>
        <w:rPr/>
        <w:t>выпадение</w:t>
      </w:r>
      <w:r>
        <w:rPr>
          <w:spacing w:val="-42"/>
        </w:rPr>
        <w:t> </w:t>
      </w:r>
      <w:r>
        <w:rPr/>
        <w:t>волос.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spacing w:line="240" w:lineRule="auto"/>
        <w:ind w:left="2098" w:right="849" w:hanging="1273"/>
      </w:pPr>
      <w:bookmarkStart w:name="Изменения в системе кровообращения" w:id="7"/>
      <w:bookmarkEnd w:id="7"/>
      <w:r>
        <w:rPr>
          <w:b w:val="0"/>
        </w:rPr>
      </w:r>
      <w:bookmarkStart w:name="и дыхания" w:id="8"/>
      <w:bookmarkEnd w:id="8"/>
      <w:r>
        <w:rPr>
          <w:b w:val="0"/>
        </w:rPr>
      </w:r>
      <w:r>
        <w:rPr>
          <w:color w:val="990033"/>
        </w:rPr>
        <w:t>Изменения в системе кровообращения</w:t>
      </w:r>
      <w:r>
        <w:rPr>
          <w:color w:val="990033"/>
          <w:spacing w:val="-48"/>
        </w:rPr>
        <w:t> </w:t>
      </w:r>
      <w:r>
        <w:rPr>
          <w:color w:val="990033"/>
        </w:rPr>
        <w:t>и дыхания</w:t>
      </w:r>
    </w:p>
    <w:p>
      <w:pPr>
        <w:pStyle w:val="BodyText"/>
        <w:ind w:left="106" w:right="121" w:firstLine="398"/>
        <w:jc w:val="both"/>
      </w:pPr>
      <w:r>
        <w:rPr/>
        <w:t>С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интоксикации</w:t>
      </w:r>
      <w:r>
        <w:rPr>
          <w:spacing w:val="1"/>
        </w:rPr>
        <w:t> </w:t>
      </w:r>
      <w:r>
        <w:rPr/>
        <w:t>угарным</w:t>
      </w:r>
      <w:r>
        <w:rPr>
          <w:spacing w:val="1"/>
        </w:rPr>
        <w:t> </w:t>
      </w:r>
      <w:r>
        <w:rPr/>
        <w:t>газом</w:t>
      </w:r>
      <w:r>
        <w:rPr>
          <w:spacing w:val="1"/>
        </w:rPr>
        <w:t> </w:t>
      </w:r>
      <w:r>
        <w:rPr/>
        <w:t>возникают</w:t>
      </w:r>
      <w:r>
        <w:rPr>
          <w:spacing w:val="28"/>
        </w:rPr>
        <w:t> </w:t>
      </w:r>
      <w:r>
        <w:rPr/>
        <w:t>выраженные</w:t>
      </w:r>
      <w:r>
        <w:rPr>
          <w:spacing w:val="23"/>
        </w:rPr>
        <w:t> </w:t>
      </w:r>
      <w:r>
        <w:rPr/>
        <w:t>изменения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/>
        <w:t>системе</w:t>
      </w:r>
      <w:r>
        <w:rPr>
          <w:spacing w:val="23"/>
        </w:rPr>
        <w:t> </w:t>
      </w:r>
      <w:r>
        <w:rPr/>
        <w:t>кровообращения</w:t>
      </w:r>
      <w:r>
        <w:rPr>
          <w:spacing w:val="-42"/>
        </w:rPr>
        <w:t> </w:t>
      </w:r>
      <w:r>
        <w:rPr/>
        <w:t>и дыхания. Сначала функциональные нарушения - тахикардия,</w:t>
      </w:r>
      <w:r>
        <w:rPr>
          <w:spacing w:val="1"/>
        </w:rPr>
        <w:t> </w:t>
      </w:r>
      <w:r>
        <w:rPr/>
        <w:t>лабильность</w:t>
      </w:r>
      <w:r>
        <w:rPr>
          <w:spacing w:val="1"/>
        </w:rPr>
        <w:t> </w:t>
      </w:r>
      <w:r>
        <w:rPr/>
        <w:t>пульса,</w:t>
      </w:r>
      <w:r>
        <w:rPr>
          <w:spacing w:val="1"/>
        </w:rPr>
        <w:t> </w:t>
      </w:r>
      <w:r>
        <w:rPr/>
        <w:t>экстрасистолия,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наблюдаться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коронарная</w:t>
      </w:r>
      <w:r>
        <w:rPr>
          <w:spacing w:val="1"/>
        </w:rPr>
        <w:t> </w:t>
      </w:r>
      <w:r>
        <w:rPr/>
        <w:t>недостаточность.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отравлениях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тяжёлой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токсическое</w:t>
      </w:r>
      <w:r>
        <w:rPr>
          <w:spacing w:val="1"/>
        </w:rPr>
        <w:t> </w:t>
      </w:r>
      <w:r>
        <w:rPr/>
        <w:t>поражение</w:t>
      </w:r>
      <w:r>
        <w:rPr>
          <w:spacing w:val="1"/>
        </w:rPr>
        <w:t> </w:t>
      </w:r>
      <w:r>
        <w:rPr/>
        <w:t>миокарда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гипоксии,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окиси углерода на сердечную мышцу) с явлениями сердечно-</w:t>
      </w:r>
      <w:r>
        <w:rPr>
          <w:spacing w:val="1"/>
        </w:rPr>
        <w:t> </w:t>
      </w:r>
      <w:r>
        <w:rPr/>
        <w:t>сосудистой недостаточности. На ЭКГ - диффузные мышечные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принимающие</w:t>
      </w:r>
      <w:r>
        <w:rPr>
          <w:spacing w:val="1"/>
        </w:rPr>
        <w:t> </w:t>
      </w:r>
      <w:r>
        <w:rPr/>
        <w:t>очаговый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инфаркта.</w:t>
      </w:r>
      <w:r>
        <w:rPr>
          <w:spacing w:val="1"/>
        </w:rPr>
        <w:t> </w:t>
      </w:r>
      <w:r>
        <w:rPr/>
        <w:t>Различные</w:t>
      </w:r>
      <w:r>
        <w:rPr>
          <w:spacing w:val="46"/>
        </w:rPr>
        <w:t> </w:t>
      </w:r>
      <w:r>
        <w:rPr/>
        <w:t>расстройства</w:t>
      </w:r>
      <w:r>
        <w:rPr>
          <w:spacing w:val="1"/>
        </w:rPr>
        <w:t> </w:t>
      </w:r>
      <w:r>
        <w:rPr/>
        <w:t>проводимости,</w:t>
      </w:r>
      <w:r>
        <w:rPr>
          <w:spacing w:val="1"/>
        </w:rPr>
        <w:t> </w:t>
      </w:r>
      <w:r>
        <w:rPr/>
        <w:t>вплоть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частичной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блокады.</w:t>
      </w:r>
      <w:r>
        <w:rPr>
          <w:spacing w:val="1"/>
        </w:rPr>
        <w:t> </w:t>
      </w:r>
      <w:r>
        <w:rPr/>
        <w:t>Очаговые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миокарда</w:t>
      </w:r>
      <w:r>
        <w:rPr>
          <w:spacing w:val="1"/>
        </w:rPr>
        <w:t> </w:t>
      </w:r>
      <w:r>
        <w:rPr/>
        <w:t>держатся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месяца,</w:t>
      </w:r>
      <w:r>
        <w:rPr>
          <w:spacing w:val="1"/>
        </w:rPr>
        <w:t> </w:t>
      </w:r>
      <w:r>
        <w:rPr/>
        <w:t>возникают нередко у молодых людей (до 30 лет). Коронарная</w:t>
      </w:r>
      <w:r>
        <w:rPr>
          <w:spacing w:val="1"/>
        </w:rPr>
        <w:t> </w:t>
      </w:r>
      <w:r>
        <w:rPr/>
        <w:t>недостаточность клинически может не определяться (болевой</w:t>
      </w:r>
      <w:r>
        <w:rPr>
          <w:spacing w:val="1"/>
        </w:rPr>
        <w:t> </w:t>
      </w:r>
      <w:r>
        <w:rPr/>
        <w:t>синдром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отсутствовать).</w:t>
      </w:r>
      <w:r>
        <w:rPr>
          <w:spacing w:val="1"/>
        </w:rPr>
        <w:t> </w:t>
      </w:r>
      <w:r>
        <w:rPr/>
        <w:t>Восстановление</w:t>
      </w:r>
      <w:r>
        <w:rPr>
          <w:spacing w:val="1"/>
        </w:rPr>
        <w:t> </w:t>
      </w:r>
      <w:r>
        <w:rPr/>
        <w:t>медленное.</w:t>
      </w:r>
      <w:r>
        <w:rPr>
          <w:spacing w:val="-1"/>
        </w:rPr>
        <w:t> </w:t>
      </w:r>
      <w:r>
        <w:rPr/>
        <w:t>Возможны</w:t>
      </w:r>
      <w:r>
        <w:rPr>
          <w:spacing w:val="4"/>
        </w:rPr>
        <w:t> </w:t>
      </w:r>
      <w:r>
        <w:rPr/>
        <w:t>обострения.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7303134</wp:posOffset>
            </wp:positionH>
            <wp:positionV relativeFrom="paragraph">
              <wp:posOffset>146299</wp:posOffset>
            </wp:positionV>
            <wp:extent cx="2896978" cy="176450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978" cy="1764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</w:pPr>
    </w:p>
    <w:p>
      <w:pPr>
        <w:pStyle w:val="Heading1"/>
        <w:ind w:left="452"/>
      </w:pPr>
      <w:bookmarkStart w:name="Возможные последствия острой интоксикаци" w:id="9"/>
      <w:bookmarkEnd w:id="9"/>
      <w:r>
        <w:rPr>
          <w:b w:val="0"/>
        </w:rPr>
      </w:r>
      <w:r>
        <w:rPr>
          <w:color w:val="990033"/>
        </w:rPr>
        <w:t>Возможные</w:t>
      </w:r>
      <w:r>
        <w:rPr>
          <w:color w:val="990033"/>
          <w:spacing w:val="-11"/>
        </w:rPr>
        <w:t> </w:t>
      </w:r>
      <w:r>
        <w:rPr>
          <w:color w:val="990033"/>
        </w:rPr>
        <w:t>последствия</w:t>
      </w:r>
      <w:r>
        <w:rPr>
          <w:color w:val="990033"/>
          <w:spacing w:val="-8"/>
        </w:rPr>
        <w:t> </w:t>
      </w:r>
      <w:r>
        <w:rPr>
          <w:color w:val="990033"/>
        </w:rPr>
        <w:t>острой</w:t>
      </w:r>
      <w:r>
        <w:rPr>
          <w:color w:val="990033"/>
          <w:spacing w:val="-9"/>
        </w:rPr>
        <w:t> </w:t>
      </w:r>
      <w:r>
        <w:rPr>
          <w:color w:val="990033"/>
        </w:rPr>
        <w:t>интоксикации</w:t>
      </w:r>
    </w:p>
    <w:p>
      <w:pPr>
        <w:pStyle w:val="BodyText"/>
        <w:ind w:left="106" w:right="114" w:firstLine="398"/>
        <w:jc w:val="both"/>
      </w:pPr>
      <w:r>
        <w:rPr/>
        <w:t>Подкорковый синдром</w:t>
      </w:r>
      <w:r>
        <w:rPr>
          <w:spacing w:val="1"/>
        </w:rPr>
        <w:t> </w:t>
      </w:r>
      <w:r>
        <w:rPr/>
        <w:t>(паркинсонизм)</w:t>
      </w:r>
      <w:r>
        <w:rPr>
          <w:spacing w:val="45"/>
        </w:rPr>
        <w:t> </w:t>
      </w:r>
      <w:r>
        <w:rPr/>
        <w:t>через 2-3 недели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выходе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комы,</w:t>
      </w:r>
      <w:r>
        <w:rPr>
          <w:spacing w:val="1"/>
        </w:rPr>
        <w:t> </w:t>
      </w:r>
      <w:r>
        <w:rPr/>
        <w:t>гемипарезы</w:t>
      </w:r>
      <w:r>
        <w:rPr>
          <w:spacing w:val="1"/>
        </w:rPr>
        <w:t> </w:t>
      </w:r>
      <w:r>
        <w:rPr/>
        <w:t>(капсулярные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экстрапирамидные),</w:t>
      </w:r>
      <w:r>
        <w:rPr>
          <w:spacing w:val="1"/>
        </w:rPr>
        <w:t> </w:t>
      </w:r>
      <w:r>
        <w:rPr/>
        <w:t>корсаковский</w:t>
      </w:r>
      <w:r>
        <w:rPr>
          <w:spacing w:val="1"/>
        </w:rPr>
        <w:t> </w:t>
      </w:r>
      <w:r>
        <w:rPr/>
        <w:t>синдром,</w:t>
      </w:r>
      <w:r>
        <w:rPr>
          <w:spacing w:val="1"/>
        </w:rPr>
        <w:t> </w:t>
      </w:r>
      <w:r>
        <w:rPr/>
        <w:t>мозжечковые</w:t>
      </w:r>
      <w:r>
        <w:rPr>
          <w:spacing w:val="1"/>
        </w:rPr>
        <w:t> </w:t>
      </w:r>
      <w:r>
        <w:rPr/>
        <w:t>расстройства,</w:t>
      </w:r>
      <w:r>
        <w:rPr>
          <w:spacing w:val="1"/>
        </w:rPr>
        <w:t> </w:t>
      </w:r>
      <w:r>
        <w:rPr/>
        <w:t>продолжительные</w:t>
      </w:r>
      <w:r>
        <w:rPr>
          <w:spacing w:val="1"/>
        </w:rPr>
        <w:t> </w:t>
      </w:r>
      <w:r>
        <w:rPr/>
        <w:t>головные</w:t>
      </w:r>
      <w:r>
        <w:rPr>
          <w:spacing w:val="1"/>
        </w:rPr>
        <w:t> </w:t>
      </w:r>
      <w:r>
        <w:rPr/>
        <w:t>боли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головокружения,</w:t>
      </w:r>
      <w:r>
        <w:rPr>
          <w:spacing w:val="1"/>
        </w:rPr>
        <w:t> </w:t>
      </w:r>
      <w:r>
        <w:rPr/>
        <w:t>расстройства</w:t>
      </w:r>
      <w:r>
        <w:rPr>
          <w:spacing w:val="1"/>
        </w:rPr>
        <w:t> </w:t>
      </w:r>
      <w:r>
        <w:rPr/>
        <w:t>периферической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 (мононевриты, радикулиты и др.), нарушение зрения</w:t>
      </w:r>
      <w:r>
        <w:rPr>
          <w:spacing w:val="1"/>
        </w:rPr>
        <w:t> </w:t>
      </w:r>
      <w:r>
        <w:rPr/>
        <w:t>(диплопия,</w:t>
      </w:r>
      <w:r>
        <w:rPr>
          <w:spacing w:val="1"/>
        </w:rPr>
        <w:t> </w:t>
      </w:r>
      <w:r>
        <w:rPr/>
        <w:t>сужение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остроты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вестибулярного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вегетативно-сосудистые кризы,</w:t>
      </w:r>
      <w:r>
        <w:rPr>
          <w:spacing w:val="1"/>
        </w:rPr>
        <w:t> </w:t>
      </w:r>
      <w:r>
        <w:rPr/>
        <w:t>диэнцефальная</w:t>
      </w:r>
      <w:r>
        <w:rPr>
          <w:spacing w:val="-2"/>
        </w:rPr>
        <w:t> </w:t>
      </w:r>
      <w:r>
        <w:rPr/>
        <w:t>эпилепсия.</w:t>
      </w:r>
    </w:p>
    <w:p>
      <w:pPr>
        <w:spacing w:after="0"/>
        <w:jc w:val="both"/>
        <w:sectPr>
          <w:type w:val="continuous"/>
          <w:pgSz w:w="16840" w:h="11910" w:orient="landscape"/>
          <w:pgMar w:top="760" w:bottom="280" w:left="460" w:right="440"/>
          <w:cols w:num="3" w:equalWidth="0">
            <w:col w:w="5104" w:space="557"/>
            <w:col w:w="4534" w:space="560"/>
            <w:col w:w="5185"/>
          </w:cols>
        </w:sectPr>
      </w:pPr>
    </w:p>
    <w:p>
      <w:pPr>
        <w:pStyle w:val="BodyText"/>
        <w:spacing w:line="242" w:lineRule="auto" w:before="81"/>
        <w:ind w:left="106" w:right="42" w:firstLine="398"/>
        <w:jc w:val="both"/>
      </w:pPr>
      <w:r>
        <w:rPr/>
        <w:t>Встречается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психозов,</w:t>
      </w:r>
      <w:r>
        <w:rPr>
          <w:spacing w:val="1"/>
        </w:rPr>
        <w:t> </w:t>
      </w:r>
      <w:r>
        <w:rPr/>
        <w:t>оптико-вестибулярных,</w:t>
      </w:r>
      <w:r>
        <w:rPr>
          <w:spacing w:val="1"/>
        </w:rPr>
        <w:t> </w:t>
      </w:r>
      <w:r>
        <w:rPr/>
        <w:t>эндокринных нарушений. При отравлении в первые 3 месяца</w:t>
      </w:r>
      <w:r>
        <w:rPr>
          <w:spacing w:val="1"/>
        </w:rPr>
        <w:t> </w:t>
      </w:r>
      <w:r>
        <w:rPr/>
        <w:t>беременности возможны</w:t>
      </w:r>
      <w:r>
        <w:rPr>
          <w:spacing w:val="4"/>
        </w:rPr>
        <w:t> </w:t>
      </w:r>
      <w:r>
        <w:rPr/>
        <w:t>уродства</w:t>
      </w:r>
      <w:r>
        <w:rPr>
          <w:spacing w:val="2"/>
        </w:rPr>
        <w:t> </w:t>
      </w:r>
      <w:r>
        <w:rPr/>
        <w:t>плода.</w:t>
      </w:r>
    </w:p>
    <w:p>
      <w:pPr>
        <w:pStyle w:val="BodyText"/>
        <w:ind w:left="106" w:right="42" w:firstLine="398"/>
        <w:jc w:val="both"/>
      </w:pPr>
      <w:r>
        <w:rPr/>
        <w:t>Наблюдаются</w:t>
      </w:r>
      <w:r>
        <w:rPr>
          <w:spacing w:val="1"/>
        </w:rPr>
        <w:t> </w:t>
      </w:r>
      <w:r>
        <w:rPr/>
        <w:t>аритмии,</w:t>
      </w:r>
      <w:r>
        <w:rPr>
          <w:spacing w:val="1"/>
        </w:rPr>
        <w:t> </w:t>
      </w:r>
      <w:r>
        <w:rPr/>
        <w:t>расстройства</w:t>
      </w:r>
      <w:r>
        <w:rPr>
          <w:spacing w:val="1"/>
        </w:rPr>
        <w:t> </w:t>
      </w:r>
      <w:r>
        <w:rPr/>
        <w:t>внутрисердечней</w:t>
      </w:r>
      <w:r>
        <w:rPr>
          <w:spacing w:val="1"/>
        </w:rPr>
        <w:t> </w:t>
      </w:r>
      <w:r>
        <w:rPr/>
        <w:t>проводимости, вплоть до блокады, дегенеративные изменения</w:t>
      </w:r>
      <w:r>
        <w:rPr>
          <w:spacing w:val="1"/>
        </w:rPr>
        <w:t> </w:t>
      </w:r>
      <w:r>
        <w:rPr/>
        <w:t>сердечной</w:t>
      </w:r>
      <w:r>
        <w:rPr>
          <w:spacing w:val="1"/>
        </w:rPr>
        <w:t> </w:t>
      </w:r>
      <w:r>
        <w:rPr/>
        <w:t>мышцы,</w:t>
      </w:r>
      <w:r>
        <w:rPr>
          <w:spacing w:val="1"/>
        </w:rPr>
        <w:t> </w:t>
      </w:r>
      <w:r>
        <w:rPr/>
        <w:t>коронарные</w:t>
      </w:r>
      <w:r>
        <w:rPr>
          <w:spacing w:val="1"/>
        </w:rPr>
        <w:t> </w:t>
      </w:r>
      <w:r>
        <w:rPr/>
        <w:t>тромбозы:</w:t>
      </w:r>
      <w:r>
        <w:rPr>
          <w:spacing w:val="1"/>
        </w:rPr>
        <w:t> </w:t>
      </w:r>
      <w:r>
        <w:rPr/>
        <w:t>очаговый</w:t>
      </w:r>
      <w:r>
        <w:rPr>
          <w:spacing w:val="1"/>
        </w:rPr>
        <w:t> </w:t>
      </w:r>
      <w:r>
        <w:rPr/>
        <w:t>нефрит,</w:t>
      </w:r>
      <w:r>
        <w:rPr>
          <w:spacing w:val="-42"/>
        </w:rPr>
        <w:t> </w:t>
      </w:r>
      <w:r>
        <w:rPr/>
        <w:t>тиреотоксикоз,</w:t>
      </w:r>
      <w:r>
        <w:rPr>
          <w:spacing w:val="3"/>
        </w:rPr>
        <w:t> </w:t>
      </w:r>
      <w:r>
        <w:rPr/>
        <w:t>склонность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инфекциям.</w:t>
      </w: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801369</wp:posOffset>
            </wp:positionH>
            <wp:positionV relativeFrom="paragraph">
              <wp:posOffset>199439</wp:posOffset>
            </wp:positionV>
            <wp:extent cx="2220680" cy="280416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68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ind w:left="1388"/>
      </w:pPr>
      <w:bookmarkStart w:name="Первая помощь и лечение" w:id="10"/>
      <w:bookmarkEnd w:id="10"/>
      <w:r>
        <w:rPr>
          <w:b w:val="0"/>
        </w:rPr>
      </w:r>
      <w:r>
        <w:rPr>
          <w:color w:val="990033"/>
        </w:rPr>
        <w:t>Первая</w:t>
      </w:r>
      <w:r>
        <w:rPr>
          <w:color w:val="990033"/>
          <w:spacing w:val="-3"/>
        </w:rPr>
        <w:t> </w:t>
      </w:r>
      <w:r>
        <w:rPr>
          <w:color w:val="990033"/>
        </w:rPr>
        <w:t>помощь</w:t>
      </w:r>
      <w:r>
        <w:rPr>
          <w:color w:val="990033"/>
          <w:spacing w:val="-5"/>
        </w:rPr>
        <w:t> </w:t>
      </w:r>
      <w:r>
        <w:rPr>
          <w:color w:val="990033"/>
        </w:rPr>
        <w:t>и</w:t>
      </w:r>
      <w:r>
        <w:rPr>
          <w:color w:val="990033"/>
          <w:spacing w:val="-1"/>
        </w:rPr>
        <w:t> </w:t>
      </w:r>
      <w:r>
        <w:rPr>
          <w:color w:val="990033"/>
        </w:rPr>
        <w:t>лечение</w:t>
      </w:r>
    </w:p>
    <w:p>
      <w:pPr>
        <w:pStyle w:val="BodyText"/>
        <w:ind w:left="106" w:right="38" w:firstLine="398"/>
        <w:jc w:val="both"/>
      </w:pPr>
      <w:r>
        <w:rPr/>
        <w:t>Вынести</w:t>
      </w:r>
      <w:r>
        <w:rPr>
          <w:spacing w:val="1"/>
        </w:rPr>
        <w:t> </w:t>
      </w:r>
      <w:r>
        <w:rPr/>
        <w:t>больного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лежачем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(даже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передвижения)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свежий</w:t>
      </w:r>
      <w:r>
        <w:rPr>
          <w:spacing w:val="1"/>
        </w:rPr>
        <w:t> </w:t>
      </w:r>
      <w:r>
        <w:rPr/>
        <w:t>воздух. Покой. Обязательно согревание (грелки, горчичники к</w:t>
      </w:r>
      <w:r>
        <w:rPr>
          <w:spacing w:val="1"/>
        </w:rPr>
        <w:t> </w:t>
      </w:r>
      <w:r>
        <w:rPr/>
        <w:t>ногам).</w:t>
      </w:r>
      <w:r>
        <w:rPr>
          <w:spacing w:val="3"/>
        </w:rPr>
        <w:t> </w:t>
      </w:r>
      <w:r>
        <w:rPr/>
        <w:t>Раннее</w:t>
      </w:r>
      <w:r>
        <w:rPr>
          <w:spacing w:val="-3"/>
        </w:rPr>
        <w:t> </w:t>
      </w:r>
      <w:r>
        <w:rPr/>
        <w:t>и длительное</w:t>
      </w:r>
      <w:r>
        <w:rPr>
          <w:spacing w:val="2"/>
        </w:rPr>
        <w:t> </w:t>
      </w:r>
      <w:r>
        <w:rPr/>
        <w:t>вдыхание</w:t>
      </w:r>
      <w:r>
        <w:rPr>
          <w:spacing w:val="2"/>
        </w:rPr>
        <w:t> </w:t>
      </w:r>
      <w:r>
        <w:rPr/>
        <w:t>кислорода.</w:t>
      </w:r>
    </w:p>
    <w:p>
      <w:pPr>
        <w:pStyle w:val="BodyText"/>
        <w:ind w:left="106" w:right="38" w:firstLine="398"/>
        <w:jc w:val="both"/>
      </w:pPr>
      <w:r>
        <w:rPr/>
        <w:t>При тяжёлых интоксикациях угарным газом - неотложная</w:t>
      </w:r>
      <w:r>
        <w:rPr>
          <w:spacing w:val="1"/>
        </w:rPr>
        <w:t> </w:t>
      </w:r>
      <w:r>
        <w:rPr/>
        <w:t>гипербарическая оксигенотерапия в течение 1-1,5 ч при общем</w:t>
      </w:r>
      <w:r>
        <w:rPr>
          <w:spacing w:val="1"/>
        </w:rPr>
        <w:t> </w:t>
      </w:r>
      <w:r>
        <w:rPr/>
        <w:t>давлении 0,3 мПа (3 кгс/см2), в случае необходимости данную</w:t>
      </w:r>
      <w:r>
        <w:rPr>
          <w:spacing w:val="1"/>
        </w:rPr>
        <w:t> </w:t>
      </w:r>
      <w:r>
        <w:rPr/>
        <w:t>процедуру</w:t>
      </w:r>
      <w:r>
        <w:rPr>
          <w:spacing w:val="-8"/>
        </w:rPr>
        <w:t> </w:t>
      </w:r>
      <w:r>
        <w:rPr/>
        <w:t>повторить.</w:t>
      </w:r>
    </w:p>
    <w:p>
      <w:pPr>
        <w:pStyle w:val="BodyText"/>
        <w:ind w:left="106" w:right="47" w:firstLine="398"/>
        <w:jc w:val="both"/>
      </w:pPr>
      <w:r>
        <w:rPr/>
        <w:t>На</w:t>
      </w:r>
      <w:r>
        <w:rPr>
          <w:spacing w:val="1"/>
        </w:rPr>
        <w:t> </w:t>
      </w:r>
      <w:r>
        <w:rPr/>
        <w:t>фоне</w:t>
      </w:r>
      <w:r>
        <w:rPr>
          <w:spacing w:val="1"/>
        </w:rPr>
        <w:t> </w:t>
      </w:r>
      <w:r>
        <w:rPr/>
        <w:t>оксигенотерапии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медикаментозную</w:t>
      </w:r>
      <w:r>
        <w:rPr>
          <w:spacing w:val="1"/>
        </w:rPr>
        <w:t> </w:t>
      </w:r>
      <w:r>
        <w:rPr/>
        <w:t>терапию.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легких случаях</w:t>
      </w:r>
      <w:r>
        <w:rPr>
          <w:spacing w:val="4"/>
        </w:rPr>
        <w:t> </w:t>
      </w:r>
      <w:r>
        <w:rPr/>
        <w:t>-</w:t>
      </w:r>
      <w:r>
        <w:rPr>
          <w:spacing w:val="-3"/>
        </w:rPr>
        <w:t> </w:t>
      </w:r>
      <w:r>
        <w:rPr/>
        <w:t>нашатырный</w:t>
      </w:r>
      <w:r>
        <w:rPr>
          <w:spacing w:val="-1"/>
        </w:rPr>
        <w:t> </w:t>
      </w:r>
      <w:r>
        <w:rPr/>
        <w:t>спирт,</w:t>
      </w:r>
      <w:r>
        <w:rPr>
          <w:spacing w:val="-1"/>
        </w:rPr>
        <w:t> </w:t>
      </w:r>
      <w:r>
        <w:rPr/>
        <w:t>чай,</w:t>
      </w:r>
      <w:r>
        <w:rPr>
          <w:spacing w:val="2"/>
        </w:rPr>
        <w:t> </w:t>
      </w:r>
      <w:r>
        <w:rPr/>
        <w:t>кофе.</w:t>
      </w:r>
    </w:p>
    <w:p>
      <w:pPr>
        <w:pStyle w:val="BodyText"/>
        <w:ind w:left="106" w:right="41" w:firstLine="398"/>
        <w:jc w:val="both"/>
      </w:pPr>
      <w:r>
        <w:rPr/>
        <w:t>При</w:t>
      </w:r>
      <w:r>
        <w:rPr>
          <w:spacing w:val="1"/>
        </w:rPr>
        <w:t> </w:t>
      </w:r>
      <w:r>
        <w:rPr/>
        <w:t>одновременном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пульса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остановке</w:t>
      </w:r>
      <w:r>
        <w:rPr>
          <w:spacing w:val="1"/>
        </w:rPr>
        <w:t> </w:t>
      </w:r>
      <w:r>
        <w:rPr/>
        <w:t>дыхания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массаж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сердца,</w:t>
      </w:r>
      <w:r>
        <w:rPr>
          <w:spacing w:val="1"/>
        </w:rPr>
        <w:t> </w:t>
      </w:r>
      <w:r>
        <w:rPr/>
        <w:t>искусственное</w:t>
      </w:r>
      <w:r>
        <w:rPr>
          <w:spacing w:val="1"/>
        </w:rPr>
        <w:t> </w:t>
      </w:r>
      <w:r>
        <w:rPr/>
        <w:t>дыхание.</w:t>
      </w:r>
      <w:r>
        <w:rPr>
          <w:spacing w:val="1"/>
        </w:rPr>
        <w:t> </w:t>
      </w:r>
      <w:r>
        <w:rPr/>
        <w:t>Неотложную</w:t>
      </w:r>
      <w:r>
        <w:rPr>
          <w:spacing w:val="1"/>
        </w:rPr>
        <w:t> </w:t>
      </w:r>
      <w:r>
        <w:rPr/>
        <w:t>терапию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восстановления функции сердечно-сосудистой и дыхательной</w:t>
      </w:r>
      <w:r>
        <w:rPr>
          <w:spacing w:val="1"/>
        </w:rPr>
        <w:t> </w:t>
      </w:r>
      <w:r>
        <w:rPr/>
        <w:t>систем.</w:t>
      </w:r>
    </w:p>
    <w:p>
      <w:pPr>
        <w:pStyle w:val="BodyText"/>
        <w:spacing w:before="6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1"/>
        <w:ind w:left="755"/>
      </w:pPr>
      <w:bookmarkStart w:name="Лечение хронических отравлений" w:id="11"/>
      <w:bookmarkEnd w:id="11"/>
      <w:r>
        <w:rPr>
          <w:b w:val="0"/>
        </w:rPr>
      </w:r>
      <w:r>
        <w:rPr>
          <w:color w:val="990033"/>
        </w:rPr>
        <w:t>Лечение</w:t>
      </w:r>
      <w:r>
        <w:rPr>
          <w:color w:val="990033"/>
          <w:spacing w:val="-5"/>
        </w:rPr>
        <w:t> </w:t>
      </w:r>
      <w:r>
        <w:rPr>
          <w:color w:val="990033"/>
        </w:rPr>
        <w:t>хронических</w:t>
      </w:r>
      <w:r>
        <w:rPr>
          <w:color w:val="990033"/>
          <w:spacing w:val="-7"/>
        </w:rPr>
        <w:t> </w:t>
      </w:r>
      <w:r>
        <w:rPr>
          <w:color w:val="990033"/>
        </w:rPr>
        <w:t>отравлений</w:t>
      </w:r>
    </w:p>
    <w:p>
      <w:pPr>
        <w:pStyle w:val="BodyText"/>
        <w:ind w:left="107" w:right="75" w:firstLine="398"/>
        <w:jc w:val="both"/>
      </w:pP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синдрома:</w:t>
      </w:r>
      <w:r>
        <w:rPr>
          <w:spacing w:val="1"/>
        </w:rPr>
        <w:t> </w:t>
      </w:r>
      <w:r>
        <w:rPr/>
        <w:t>глюкоза,</w:t>
      </w:r>
      <w:r>
        <w:rPr>
          <w:spacing w:val="-42"/>
        </w:rPr>
        <w:t> </w:t>
      </w:r>
      <w:r>
        <w:rPr/>
        <w:t>витаминотерапия, сердечные, сосудорасширяющие, пан-</w:t>
      </w:r>
      <w:r>
        <w:rPr>
          <w:spacing w:val="-42"/>
        </w:rPr>
        <w:t> </w:t>
      </w:r>
      <w:r>
        <w:rPr/>
        <w:t>тотеновая</w:t>
      </w:r>
      <w:r>
        <w:rPr>
          <w:spacing w:val="-1"/>
        </w:rPr>
        <w:t> </w:t>
      </w:r>
      <w:r>
        <w:rPr/>
        <w:t>кислота,</w:t>
      </w:r>
      <w:r>
        <w:rPr>
          <w:spacing w:val="-1"/>
        </w:rPr>
        <w:t> </w:t>
      </w:r>
      <w:r>
        <w:rPr/>
        <w:t>АТФ,</w:t>
      </w:r>
      <w:r>
        <w:rPr>
          <w:spacing w:val="-1"/>
        </w:rPr>
        <w:t> </w:t>
      </w:r>
      <w:r>
        <w:rPr/>
        <w:t>глутаминовая</w:t>
      </w:r>
      <w:r>
        <w:rPr>
          <w:spacing w:val="-1"/>
        </w:rPr>
        <w:t> </w:t>
      </w:r>
      <w:r>
        <w:rPr/>
        <w:t>кислота.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ind w:left="1591" w:right="1564"/>
        <w:jc w:val="center"/>
      </w:pPr>
      <w:bookmarkStart w:name="Профилактика" w:id="12"/>
      <w:bookmarkEnd w:id="12"/>
      <w:r>
        <w:rPr>
          <w:b w:val="0"/>
        </w:rPr>
      </w:r>
      <w:r>
        <w:rPr>
          <w:color w:val="990033"/>
        </w:rPr>
        <w:t>Профилактика</w:t>
      </w:r>
    </w:p>
    <w:p>
      <w:pPr>
        <w:pStyle w:val="BodyText"/>
        <w:ind w:left="107" w:right="73" w:firstLine="398"/>
        <w:jc w:val="both"/>
      </w:pPr>
      <w:r>
        <w:rPr/>
        <w:t>Герметизация</w:t>
      </w:r>
      <w:r>
        <w:rPr>
          <w:spacing w:val="1"/>
        </w:rPr>
        <w:t> </w:t>
      </w:r>
      <w:r>
        <w:rPr/>
        <w:t>аппаратуры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трубопроводов,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выделяться</w:t>
      </w:r>
      <w:r>
        <w:rPr>
          <w:spacing w:val="1"/>
        </w:rPr>
        <w:t> </w:t>
      </w:r>
      <w:r>
        <w:rPr/>
        <w:t>окись</w:t>
      </w:r>
      <w:r>
        <w:rPr>
          <w:spacing w:val="1"/>
        </w:rPr>
        <w:t> </w:t>
      </w:r>
      <w:r>
        <w:rPr/>
        <w:t>углерода.</w:t>
      </w:r>
      <w:r>
        <w:rPr>
          <w:spacing w:val="1"/>
        </w:rPr>
        <w:t> </w:t>
      </w:r>
      <w:r>
        <w:rPr/>
        <w:t>Систематический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окиси</w:t>
      </w:r>
      <w:r>
        <w:rPr>
          <w:spacing w:val="1"/>
        </w:rPr>
        <w:t> </w:t>
      </w:r>
      <w:r>
        <w:rPr/>
        <w:t>углерода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быстрое</w:t>
      </w:r>
      <w:r>
        <w:rPr>
          <w:spacing w:val="1"/>
        </w:rPr>
        <w:t> </w:t>
      </w:r>
      <w:r>
        <w:rPr/>
        <w:t>удаление</w:t>
      </w:r>
      <w:r>
        <w:rPr>
          <w:spacing w:val="1"/>
        </w:rPr>
        <w:t> </w:t>
      </w:r>
      <w:r>
        <w:rPr/>
        <w:t>выделившегося</w:t>
      </w:r>
      <w:r>
        <w:rPr>
          <w:spacing w:val="1"/>
        </w:rPr>
        <w:t> </w:t>
      </w:r>
      <w:r>
        <w:rPr/>
        <w:t>газа,</w:t>
      </w:r>
      <w:r>
        <w:rPr>
          <w:spacing w:val="1"/>
        </w:rPr>
        <w:t> </w:t>
      </w:r>
      <w:r>
        <w:rPr/>
        <w:t>авто-матическая</w:t>
      </w:r>
      <w:r>
        <w:rPr>
          <w:spacing w:val="1"/>
        </w:rPr>
        <w:t> </w:t>
      </w:r>
      <w:r>
        <w:rPr/>
        <w:t>сигнализация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опасных</w:t>
      </w:r>
      <w:r>
        <w:rPr>
          <w:spacing w:val="-42"/>
        </w:rPr>
        <w:t> </w:t>
      </w:r>
      <w:r>
        <w:rPr/>
        <w:t>концентрациях</w:t>
      </w:r>
      <w:r>
        <w:rPr>
          <w:spacing w:val="1"/>
        </w:rPr>
        <w:t> </w:t>
      </w:r>
      <w:r>
        <w:rPr/>
        <w:t>окиси</w:t>
      </w:r>
      <w:r>
        <w:rPr>
          <w:spacing w:val="5"/>
        </w:rPr>
        <w:t> </w:t>
      </w:r>
      <w:r>
        <w:rPr/>
        <w:t>углерода.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106" w:right="-58"/>
        <w:rPr>
          <w:sz w:val="20"/>
        </w:rPr>
      </w:pPr>
      <w:r>
        <w:rPr>
          <w:sz w:val="20"/>
        </w:rPr>
        <w:drawing>
          <wp:inline distT="0" distB="0" distL="0" distR="0">
            <wp:extent cx="2838276" cy="1367504"/>
            <wp:effectExtent l="0" t="0" r="0" b="0"/>
            <wp:docPr id="7" name="image4.jpeg" descr="Снимок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276" cy="136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line="244" w:lineRule="auto" w:before="1"/>
        <w:ind w:left="1836" w:right="217" w:firstLine="134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4156059</wp:posOffset>
            </wp:positionH>
            <wp:positionV relativeFrom="paragraph">
              <wp:posOffset>87725</wp:posOffset>
            </wp:positionV>
            <wp:extent cx="528985" cy="528985"/>
            <wp:effectExtent l="0" t="0" r="0" b="0"/>
            <wp:wrapNone/>
            <wp:docPr id="9" name="image5.png" descr="C:\Users\mbros\AppData\Local\Microsoft\Windows\INetCache\Content.Word\загрузка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85" cy="52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Краевое</w:t>
      </w:r>
      <w:r>
        <w:rPr>
          <w:spacing w:val="-10"/>
          <w:sz w:val="16"/>
        </w:rPr>
        <w:t> </w:t>
      </w:r>
      <w:r>
        <w:rPr>
          <w:sz w:val="16"/>
        </w:rPr>
        <w:t>государственное</w:t>
      </w:r>
      <w:r>
        <w:rPr>
          <w:spacing w:val="-5"/>
          <w:sz w:val="16"/>
        </w:rPr>
        <w:t> </w:t>
      </w:r>
      <w:r>
        <w:rPr>
          <w:sz w:val="16"/>
        </w:rPr>
        <w:t>казённое</w:t>
      </w:r>
      <w:r>
        <w:rPr>
          <w:spacing w:val="-37"/>
          <w:sz w:val="16"/>
        </w:rPr>
        <w:t> </w:t>
      </w:r>
      <w:r>
        <w:rPr>
          <w:sz w:val="16"/>
        </w:rPr>
        <w:t>образовательное</w:t>
      </w:r>
      <w:r>
        <w:rPr>
          <w:spacing w:val="-5"/>
          <w:sz w:val="16"/>
        </w:rPr>
        <w:t> </w:t>
      </w:r>
      <w:r>
        <w:rPr>
          <w:sz w:val="16"/>
        </w:rPr>
        <w:t>учреждение</w:t>
      </w:r>
      <w:r>
        <w:rPr>
          <w:spacing w:val="-4"/>
          <w:sz w:val="16"/>
        </w:rPr>
        <w:t> </w:t>
      </w:r>
      <w:r>
        <w:rPr>
          <w:sz w:val="16"/>
        </w:rPr>
        <w:t>ДПО</w:t>
      </w:r>
    </w:p>
    <w:p>
      <w:pPr>
        <w:spacing w:line="237" w:lineRule="auto" w:before="0"/>
        <w:ind w:left="2297" w:right="171" w:hanging="648"/>
        <w:jc w:val="left"/>
        <w:rPr>
          <w:sz w:val="16"/>
        </w:rPr>
      </w:pPr>
      <w:r>
        <w:rPr>
          <w:sz w:val="16"/>
        </w:rPr>
        <w:t>«Институт</w:t>
      </w:r>
      <w:r>
        <w:rPr>
          <w:spacing w:val="-9"/>
          <w:sz w:val="16"/>
        </w:rPr>
        <w:t> </w:t>
      </w:r>
      <w:r>
        <w:rPr>
          <w:sz w:val="16"/>
        </w:rPr>
        <w:t>региональной</w:t>
      </w:r>
      <w:r>
        <w:rPr>
          <w:spacing w:val="-6"/>
          <w:sz w:val="16"/>
        </w:rPr>
        <w:t> </w:t>
      </w:r>
      <w:r>
        <w:rPr>
          <w:sz w:val="16"/>
        </w:rPr>
        <w:t>безопасности»</w:t>
      </w:r>
      <w:r>
        <w:rPr>
          <w:spacing w:val="-37"/>
          <w:sz w:val="16"/>
        </w:rPr>
        <w:t> </w:t>
      </w:r>
      <w:r>
        <w:rPr>
          <w:sz w:val="16"/>
        </w:rPr>
        <w:t>находится</w:t>
      </w:r>
      <w:r>
        <w:rPr>
          <w:spacing w:val="1"/>
          <w:sz w:val="16"/>
        </w:rPr>
        <w:t> </w:t>
      </w:r>
      <w:r>
        <w:rPr>
          <w:sz w:val="16"/>
        </w:rPr>
        <w:t>по</w:t>
      </w:r>
      <w:r>
        <w:rPr>
          <w:spacing w:val="-1"/>
          <w:sz w:val="16"/>
        </w:rPr>
        <w:t> </w:t>
      </w:r>
      <w:r>
        <w:rPr>
          <w:sz w:val="16"/>
        </w:rPr>
        <w:t>адресу:</w:t>
      </w:r>
    </w:p>
    <w:p>
      <w:pPr>
        <w:spacing w:line="276" w:lineRule="auto" w:before="0"/>
        <w:ind w:left="2311" w:right="149" w:hanging="692"/>
        <w:jc w:val="left"/>
        <w:rPr>
          <w:sz w:val="16"/>
        </w:rPr>
      </w:pPr>
      <w:r>
        <w:rPr>
          <w:sz w:val="16"/>
        </w:rPr>
        <w:t>660100,</w:t>
      </w:r>
      <w:r>
        <w:rPr>
          <w:spacing w:val="-7"/>
          <w:sz w:val="16"/>
        </w:rPr>
        <w:t> </w:t>
      </w:r>
      <w:r>
        <w:rPr>
          <w:sz w:val="16"/>
        </w:rPr>
        <w:t>г.</w:t>
      </w:r>
      <w:r>
        <w:rPr>
          <w:spacing w:val="-6"/>
          <w:sz w:val="16"/>
        </w:rPr>
        <w:t> </w:t>
      </w:r>
      <w:r>
        <w:rPr>
          <w:sz w:val="16"/>
        </w:rPr>
        <w:t>Красноярск,</w:t>
      </w:r>
      <w:r>
        <w:rPr>
          <w:spacing w:val="-3"/>
          <w:sz w:val="16"/>
        </w:rPr>
        <w:t> </w:t>
      </w:r>
      <w:r>
        <w:rPr>
          <w:sz w:val="16"/>
        </w:rPr>
        <w:t>ул.</w:t>
      </w:r>
      <w:r>
        <w:rPr>
          <w:spacing w:val="-3"/>
          <w:sz w:val="16"/>
        </w:rPr>
        <w:t> </w:t>
      </w:r>
      <w:r>
        <w:rPr>
          <w:sz w:val="16"/>
        </w:rPr>
        <w:t>Пролетарская,</w:t>
      </w:r>
      <w:r>
        <w:rPr>
          <w:spacing w:val="-37"/>
          <w:sz w:val="16"/>
        </w:rPr>
        <w:t> </w:t>
      </w:r>
      <w:r>
        <w:rPr>
          <w:sz w:val="16"/>
        </w:rPr>
        <w:t>155.</w:t>
      </w:r>
      <w:r>
        <w:rPr>
          <w:spacing w:val="35"/>
          <w:sz w:val="16"/>
        </w:rPr>
        <w:t> </w:t>
      </w:r>
      <w:r>
        <w:rPr>
          <w:sz w:val="16"/>
        </w:rPr>
        <w:t>(391)</w:t>
      </w:r>
      <w:r>
        <w:rPr>
          <w:spacing w:val="-1"/>
          <w:sz w:val="16"/>
        </w:rPr>
        <w:t> </w:t>
      </w:r>
      <w:r>
        <w:rPr>
          <w:sz w:val="16"/>
        </w:rPr>
        <w:t>229-74-74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4843145</wp:posOffset>
            </wp:positionH>
            <wp:positionV relativeFrom="paragraph">
              <wp:posOffset>218019</wp:posOffset>
            </wp:positionV>
            <wp:extent cx="1000985" cy="1034033"/>
            <wp:effectExtent l="0" t="0" r="0" b="0"/>
            <wp:wrapTopAndBottom/>
            <wp:docPr id="11" name="image6.png" descr="ГО 90лет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985" cy="103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260"/>
        <w:rPr>
          <w:sz w:val="20"/>
        </w:rPr>
      </w:pPr>
      <w:r>
        <w:rPr>
          <w:sz w:val="20"/>
        </w:rPr>
        <w:drawing>
          <wp:inline distT="0" distB="0" distL="0" distR="0">
            <wp:extent cx="1517142" cy="1517141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142" cy="151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spacing w:before="226"/>
        <w:ind w:left="106" w:right="261" w:firstLine="0"/>
        <w:jc w:val="center"/>
        <w:rPr>
          <w:b/>
          <w:sz w:val="28"/>
        </w:rPr>
      </w:pPr>
      <w:r>
        <w:rPr>
          <w:b/>
          <w:color w:val="C00000"/>
          <w:sz w:val="28"/>
        </w:rPr>
        <w:t>ПЕРВАЯ</w:t>
      </w:r>
      <w:r>
        <w:rPr>
          <w:b/>
          <w:color w:val="C00000"/>
          <w:spacing w:val="-6"/>
          <w:sz w:val="28"/>
        </w:rPr>
        <w:t> </w:t>
      </w:r>
      <w:r>
        <w:rPr>
          <w:b/>
          <w:color w:val="C00000"/>
          <w:sz w:val="28"/>
        </w:rPr>
        <w:t>ПОМОЩЬ</w:t>
      </w:r>
      <w:r>
        <w:rPr>
          <w:b/>
          <w:color w:val="C00000"/>
          <w:spacing w:val="-8"/>
          <w:sz w:val="28"/>
        </w:rPr>
        <w:t> </w:t>
      </w:r>
      <w:r>
        <w:rPr>
          <w:b/>
          <w:color w:val="C00000"/>
          <w:sz w:val="28"/>
        </w:rPr>
        <w:t>ПРИ</w:t>
      </w:r>
    </w:p>
    <w:p>
      <w:pPr>
        <w:spacing w:before="0"/>
        <w:ind w:left="106" w:right="268" w:firstLine="0"/>
        <w:jc w:val="center"/>
        <w:rPr>
          <w:b/>
          <w:sz w:val="28"/>
        </w:rPr>
      </w:pPr>
      <w:r>
        <w:rPr>
          <w:b/>
          <w:color w:val="C00000"/>
          <w:sz w:val="28"/>
        </w:rPr>
        <w:t>ОТРАВЛЕНИИ</w:t>
      </w:r>
      <w:r>
        <w:rPr>
          <w:b/>
          <w:color w:val="C00000"/>
          <w:spacing w:val="-10"/>
          <w:sz w:val="28"/>
        </w:rPr>
        <w:t> </w:t>
      </w:r>
      <w:r>
        <w:rPr>
          <w:b/>
          <w:color w:val="C00000"/>
          <w:sz w:val="28"/>
        </w:rPr>
        <w:t>УГАРНЫМ</w:t>
      </w:r>
      <w:r>
        <w:rPr>
          <w:b/>
          <w:color w:val="C00000"/>
          <w:spacing w:val="-4"/>
          <w:sz w:val="28"/>
        </w:rPr>
        <w:t> </w:t>
      </w:r>
      <w:r>
        <w:rPr>
          <w:b/>
          <w:color w:val="C00000"/>
          <w:sz w:val="28"/>
        </w:rPr>
        <w:t>ГАЗОМ</w:t>
      </w:r>
      <w:r>
        <w:rPr>
          <w:b/>
          <w:color w:val="C00000"/>
          <w:spacing w:val="-67"/>
          <w:sz w:val="28"/>
        </w:rPr>
        <w:t> </w:t>
      </w:r>
      <w:r>
        <w:rPr>
          <w:b/>
          <w:color w:val="C00000"/>
          <w:sz w:val="28"/>
        </w:rPr>
        <w:t>(ОКИСЬ</w:t>
      </w:r>
      <w:r>
        <w:rPr>
          <w:b/>
          <w:color w:val="C00000"/>
          <w:spacing w:val="-1"/>
          <w:sz w:val="28"/>
        </w:rPr>
        <w:t> </w:t>
      </w:r>
      <w:r>
        <w:rPr>
          <w:b/>
          <w:color w:val="C00000"/>
          <w:sz w:val="28"/>
        </w:rPr>
        <w:t>УГЛЕРОДА</w:t>
      </w:r>
      <w:r>
        <w:rPr>
          <w:b/>
          <w:color w:val="C00000"/>
          <w:spacing w:val="1"/>
          <w:sz w:val="28"/>
        </w:rPr>
        <w:t> </w:t>
      </w:r>
      <w:r>
        <w:rPr>
          <w:b/>
          <w:color w:val="C00000"/>
          <w:sz w:val="28"/>
        </w:rPr>
        <w:t>СО)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7552690</wp:posOffset>
            </wp:positionH>
            <wp:positionV relativeFrom="paragraph">
              <wp:posOffset>228369</wp:posOffset>
            </wp:positionV>
            <wp:extent cx="2405486" cy="3264408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486" cy="326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45"/>
        <w:ind w:left="1542" w:right="0" w:firstLine="0"/>
        <w:jc w:val="left"/>
        <w:rPr>
          <w:b/>
          <w:sz w:val="18"/>
        </w:rPr>
      </w:pPr>
      <w:r>
        <w:rPr>
          <w:b/>
          <w:color w:val="C00000"/>
          <w:sz w:val="22"/>
        </w:rPr>
        <w:t>г.</w:t>
      </w:r>
      <w:r>
        <w:rPr>
          <w:b/>
          <w:color w:val="C00000"/>
          <w:spacing w:val="1"/>
          <w:sz w:val="22"/>
        </w:rPr>
        <w:t> </w:t>
      </w:r>
      <w:r>
        <w:rPr>
          <w:b/>
          <w:color w:val="C00000"/>
          <w:sz w:val="22"/>
        </w:rPr>
        <w:t>Красноярск</w:t>
      </w:r>
      <w:r>
        <w:rPr>
          <w:b/>
          <w:color w:val="C00000"/>
          <w:spacing w:val="-7"/>
          <w:sz w:val="22"/>
        </w:rPr>
        <w:t> </w:t>
      </w:r>
      <w:r>
        <w:rPr>
          <w:b/>
          <w:color w:val="C00000"/>
          <w:sz w:val="18"/>
        </w:rPr>
        <w:t>2022</w:t>
      </w:r>
    </w:p>
    <w:sectPr>
      <w:pgSz w:w="16840" w:h="11910" w:orient="landscape"/>
      <w:pgMar w:top="760" w:bottom="280" w:left="460" w:right="440"/>
      <w:cols w:num="3" w:equalWidth="0">
        <w:col w:w="5103" w:space="556"/>
        <w:col w:w="4572" w:space="659"/>
        <w:col w:w="50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28" w:lineRule="exact"/>
      <w:ind w:left="380"/>
      <w:jc w:val="both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Угарный газ (окись углерода СО) – продукт неполного сгорания органических веществ, высокотоксичный газ без цве-та, часто имеющий запах гари</dc:title>
  <dcterms:created xsi:type="dcterms:W3CDTF">2022-12-01T07:22:32Z</dcterms:created>
  <dcterms:modified xsi:type="dcterms:W3CDTF">2022-12-01T07:22:32Z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