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7"/>
        <w:ind w:left="558"/>
        <w:jc w:val="both"/>
      </w:pPr>
      <w:r>
        <w:rPr>
          <w:color w:val="C00000"/>
        </w:rPr>
        <w:t>Эвакуация</w:t>
      </w:r>
      <w:r>
        <w:rPr>
          <w:color w:val="C00000"/>
          <w:spacing w:val="-4"/>
        </w:rPr>
        <w:t> </w:t>
      </w:r>
      <w:r>
        <w:rPr>
          <w:color w:val="C00000"/>
        </w:rPr>
        <w:t>населения</w:t>
      </w:r>
      <w:r>
        <w:rPr>
          <w:color w:val="C00000"/>
          <w:spacing w:val="1"/>
        </w:rPr>
        <w:t> </w:t>
      </w:r>
      <w:r>
        <w:rPr>
          <w:color w:val="C00000"/>
        </w:rPr>
        <w:t>в военное</w:t>
      </w:r>
      <w:r>
        <w:rPr>
          <w:color w:val="C00000"/>
          <w:spacing w:val="-2"/>
        </w:rPr>
        <w:t> </w:t>
      </w:r>
      <w:r>
        <w:rPr>
          <w:color w:val="C00000"/>
        </w:rPr>
        <w:t>время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06" w:right="43" w:firstLine="398"/>
        <w:jc w:val="both"/>
      </w:pPr>
      <w:r>
        <w:rPr>
          <w:b/>
          <w:i/>
        </w:rPr>
        <w:t>Эвакуация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организованному вывозу (выводу)</w:t>
      </w:r>
      <w:r>
        <w:rPr>
          <w:spacing w:val="45"/>
        </w:rPr>
        <w:t> </w:t>
      </w:r>
      <w:r>
        <w:rPr/>
        <w:t>населения, материальных</w:t>
      </w:r>
      <w:r>
        <w:rPr>
          <w:spacing w:val="1"/>
        </w:rPr>
        <w:t> </w:t>
      </w:r>
      <w:r>
        <w:rPr/>
        <w:t>и культурных ценностей из зон возможных опасностей и их</w:t>
      </w:r>
      <w:r>
        <w:rPr>
          <w:spacing w:val="1"/>
        </w:rPr>
        <w:t> </w:t>
      </w:r>
      <w:r>
        <w:rPr/>
        <w:t>размещение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безопасных</w:t>
      </w:r>
      <w:r>
        <w:rPr>
          <w:spacing w:val="-2"/>
        </w:rPr>
        <w:t> </w:t>
      </w:r>
      <w:r>
        <w:rPr/>
        <w:t>районах.</w:t>
      </w:r>
    </w:p>
    <w:p>
      <w:pPr>
        <w:pStyle w:val="BodyText"/>
        <w:ind w:left="106" w:right="47" w:firstLine="446"/>
        <w:jc w:val="both"/>
      </w:pPr>
      <w:r>
        <w:rPr/>
        <w:t>Эвакуация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населения.</w:t>
      </w:r>
    </w:p>
    <w:p>
      <w:pPr>
        <w:pStyle w:val="BodyText"/>
        <w:spacing w:before="6"/>
      </w:pPr>
    </w:p>
    <w:p>
      <w:pPr>
        <w:pStyle w:val="Heading2"/>
        <w:spacing w:line="204" w:lineRule="exact"/>
      </w:pPr>
      <w:r>
        <w:rPr>
          <w:color w:val="C00000"/>
        </w:rPr>
        <w:t>Эвакуация</w:t>
      </w:r>
      <w:r>
        <w:rPr>
          <w:color w:val="C00000"/>
          <w:spacing w:val="-1"/>
        </w:rPr>
        <w:t> </w:t>
      </w:r>
      <w:r>
        <w:rPr>
          <w:color w:val="C00000"/>
        </w:rPr>
        <w:t>планируется и</w:t>
      </w:r>
      <w:r>
        <w:rPr>
          <w:color w:val="C00000"/>
          <w:spacing w:val="-7"/>
        </w:rPr>
        <w:t> </w:t>
      </w:r>
      <w:r>
        <w:rPr>
          <w:color w:val="C00000"/>
        </w:rPr>
        <w:t>проводится</w:t>
      </w:r>
      <w:r>
        <w:rPr>
          <w:color w:val="C00000"/>
          <w:spacing w:val="-4"/>
        </w:rPr>
        <w:t> </w:t>
      </w:r>
      <w:r>
        <w:rPr>
          <w:color w:val="C00000"/>
        </w:rPr>
        <w:t>в</w:t>
      </w:r>
      <w:r>
        <w:rPr>
          <w:color w:val="C00000"/>
          <w:spacing w:val="-1"/>
        </w:rPr>
        <w:t> </w:t>
      </w:r>
      <w:r>
        <w:rPr>
          <w:color w:val="C00000"/>
        </w:rPr>
        <w:t>целях:</w:t>
      </w:r>
    </w:p>
    <w:p>
      <w:pPr>
        <w:pStyle w:val="BodyText"/>
        <w:ind w:left="106" w:right="44" w:firstLine="398"/>
        <w:jc w:val="both"/>
      </w:pPr>
      <w:r>
        <w:rPr/>
        <w:t>снижения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квалифицированных</w:t>
      </w:r>
      <w:r>
        <w:rPr>
          <w:spacing w:val="-3"/>
        </w:rPr>
        <w:t> </w:t>
      </w:r>
      <w:r>
        <w:rPr/>
        <w:t>кадров;</w:t>
      </w:r>
    </w:p>
    <w:p>
      <w:pPr>
        <w:pStyle w:val="BodyText"/>
        <w:tabs>
          <w:tab w:pos="2054" w:val="left" w:leader="none"/>
          <w:tab w:pos="4126" w:val="left" w:leader="none"/>
        </w:tabs>
        <w:ind w:left="106" w:right="45" w:firstLine="398"/>
        <w:jc w:val="both"/>
      </w:pPr>
      <w:r>
        <w:rPr/>
        <w:t>обеспечения</w:t>
        <w:tab/>
        <w:t>функционирования</w:t>
        <w:tab/>
        <w:t>объектов,</w:t>
      </w:r>
      <w:r>
        <w:rPr>
          <w:spacing w:val="-43"/>
        </w:rPr>
        <w:t> </w:t>
      </w:r>
      <w:r>
        <w:rPr/>
        <w:t>продолжающих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военное</w:t>
      </w:r>
      <w:r>
        <w:rPr>
          <w:spacing w:val="2"/>
        </w:rPr>
        <w:t> </w:t>
      </w:r>
      <w:r>
        <w:rPr/>
        <w:t>время;</w:t>
      </w:r>
    </w:p>
    <w:p>
      <w:pPr>
        <w:pStyle w:val="BodyText"/>
        <w:spacing w:line="242" w:lineRule="auto"/>
        <w:ind w:left="106" w:right="43" w:firstLine="398"/>
        <w:jc w:val="both"/>
      </w:pPr>
      <w:r>
        <w:rPr/>
        <w:t>создания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аварийно-спасательных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неотложных</w:t>
      </w:r>
      <w:r>
        <w:rPr>
          <w:spacing w:val="1"/>
        </w:rPr>
        <w:t> </w:t>
      </w:r>
      <w:r>
        <w:rPr/>
        <w:t>работ.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spacing w:line="204" w:lineRule="exact"/>
      </w:pPr>
      <w:r>
        <w:rPr>
          <w:color w:val="C00000"/>
        </w:rPr>
        <w:t>Эвакуация</w:t>
      </w:r>
      <w:r>
        <w:rPr>
          <w:color w:val="C00000"/>
          <w:spacing w:val="1"/>
        </w:rPr>
        <w:t> </w:t>
      </w:r>
      <w:r>
        <w:rPr>
          <w:color w:val="C00000"/>
        </w:rPr>
        <w:t>проводится</w:t>
      </w:r>
      <w:r>
        <w:rPr>
          <w:color w:val="C00000"/>
          <w:spacing w:val="-2"/>
        </w:rPr>
        <w:t> </w:t>
      </w:r>
      <w:r>
        <w:rPr>
          <w:color w:val="C00000"/>
        </w:rPr>
        <w:t>из</w:t>
      </w:r>
      <w:r>
        <w:rPr>
          <w:color w:val="C00000"/>
          <w:spacing w:val="-3"/>
        </w:rPr>
        <w:t> </w:t>
      </w:r>
      <w:r>
        <w:rPr>
          <w:color w:val="C00000"/>
        </w:rPr>
        <w:t>зон</w:t>
      </w:r>
      <w:r>
        <w:rPr>
          <w:color w:val="C00000"/>
          <w:spacing w:val="-5"/>
        </w:rPr>
        <w:t> </w:t>
      </w:r>
      <w:r>
        <w:rPr>
          <w:color w:val="C00000"/>
        </w:rPr>
        <w:t>возможных</w:t>
      </w:r>
      <w:r>
        <w:rPr>
          <w:color w:val="C00000"/>
          <w:spacing w:val="-4"/>
        </w:rPr>
        <w:t> </w:t>
      </w:r>
      <w:r>
        <w:rPr>
          <w:color w:val="C00000"/>
        </w:rPr>
        <w:t>опасностей</w:t>
      </w:r>
    </w:p>
    <w:p>
      <w:pPr>
        <w:pStyle w:val="BodyText"/>
        <w:spacing w:line="204" w:lineRule="exact"/>
        <w:ind w:left="505"/>
        <w:jc w:val="both"/>
      </w:pPr>
      <w:r>
        <w:rPr/>
        <w:t>зон</w:t>
      </w:r>
      <w:r>
        <w:rPr>
          <w:spacing w:val="-3"/>
        </w:rPr>
        <w:t> </w:t>
      </w:r>
      <w:r>
        <w:rPr/>
        <w:t>возможных</w:t>
      </w:r>
      <w:r>
        <w:rPr>
          <w:spacing w:val="-1"/>
        </w:rPr>
        <w:t> </w:t>
      </w:r>
      <w:r>
        <w:rPr/>
        <w:t>сильных</w:t>
      </w:r>
      <w:r>
        <w:rPr>
          <w:spacing w:val="-5"/>
        </w:rPr>
        <w:t> </w:t>
      </w:r>
      <w:r>
        <w:rPr/>
        <w:t>разрушений;</w:t>
      </w:r>
    </w:p>
    <w:p>
      <w:pPr>
        <w:pStyle w:val="BodyText"/>
        <w:ind w:left="106" w:right="48" w:firstLine="398"/>
        <w:jc w:val="both"/>
      </w:pPr>
      <w:r>
        <w:rPr/>
        <w:t>возможного радиоактивного заражения, химического и</w:t>
      </w:r>
      <w:r>
        <w:rPr>
          <w:spacing w:val="1"/>
        </w:rPr>
        <w:t> </w:t>
      </w:r>
      <w:r>
        <w:rPr/>
        <w:t>биологического</w:t>
      </w:r>
      <w:r>
        <w:rPr>
          <w:spacing w:val="-3"/>
        </w:rPr>
        <w:t> </w:t>
      </w:r>
      <w:r>
        <w:rPr/>
        <w:t>загрязнения;</w:t>
      </w:r>
    </w:p>
    <w:p>
      <w:pPr>
        <w:pStyle w:val="BodyText"/>
        <w:ind w:left="106" w:right="40" w:firstLine="398"/>
        <w:jc w:val="both"/>
      </w:pPr>
      <w:r>
        <w:rPr/>
        <w:t>возможного</w:t>
      </w:r>
      <w:r>
        <w:rPr>
          <w:spacing w:val="1"/>
        </w:rPr>
        <w:t> </w:t>
      </w:r>
      <w:r>
        <w:rPr/>
        <w:t>катастрофического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при</w:t>
      </w:r>
      <w:r>
        <w:rPr>
          <w:spacing w:val="-42"/>
        </w:rPr>
        <w:t> </w:t>
      </w:r>
      <w:r>
        <w:rPr/>
        <w:t>разрушении</w:t>
      </w:r>
      <w:r>
        <w:rPr>
          <w:spacing w:val="1"/>
        </w:rPr>
        <w:t> </w:t>
      </w:r>
      <w:r>
        <w:rPr/>
        <w:t>ГТС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4-часового</w:t>
      </w:r>
      <w:r>
        <w:rPr>
          <w:spacing w:val="1"/>
        </w:rPr>
        <w:t> </w:t>
      </w:r>
      <w:r>
        <w:rPr/>
        <w:t>добегания</w:t>
      </w:r>
      <w:r>
        <w:rPr>
          <w:spacing w:val="1"/>
        </w:rPr>
        <w:t> </w:t>
      </w:r>
      <w:r>
        <w:rPr/>
        <w:t>волны</w:t>
      </w:r>
      <w:r>
        <w:rPr>
          <w:spacing w:val="1"/>
        </w:rPr>
        <w:t> </w:t>
      </w:r>
      <w:r>
        <w:rPr/>
        <w:t>прорыва.</w:t>
      </w:r>
    </w:p>
    <w:p>
      <w:pPr>
        <w:pStyle w:val="BodyText"/>
        <w:spacing w:before="2"/>
        <w:ind w:left="106" w:right="46" w:firstLine="398"/>
        <w:jc w:val="both"/>
      </w:pPr>
      <w:r>
        <w:rPr/>
        <w:t>Население,</w:t>
      </w:r>
      <w:r>
        <w:rPr>
          <w:spacing w:val="1"/>
        </w:rPr>
        <w:t> </w:t>
      </w:r>
      <w:r>
        <w:rPr/>
        <w:t>эвакуируемое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катастрофического</w:t>
      </w:r>
      <w:r>
        <w:rPr>
          <w:spacing w:val="1"/>
        </w:rPr>
        <w:t> </w:t>
      </w:r>
      <w:r>
        <w:rPr/>
        <w:t>затопления,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ближайших</w:t>
      </w:r>
      <w:r>
        <w:rPr>
          <w:spacing w:val="1"/>
        </w:rPr>
        <w:t> </w:t>
      </w:r>
      <w:r>
        <w:rPr/>
        <w:t>населённых пунктах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затапливаемой территории.</w:t>
      </w:r>
    </w:p>
    <w:p>
      <w:pPr>
        <w:pStyle w:val="BodyText"/>
        <w:spacing w:before="7" w:after="39"/>
        <w:rPr>
          <w:sz w:val="14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drawing>
          <wp:inline distT="0" distB="0" distL="0" distR="0">
            <wp:extent cx="3028581" cy="22301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581" cy="223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2"/>
        <w:spacing w:line="207" w:lineRule="exact" w:before="1"/>
        <w:ind w:left="506"/>
      </w:pPr>
      <w:r>
        <w:rPr>
          <w:color w:val="C00000"/>
        </w:rPr>
        <w:t>Эвакуации</w:t>
      </w:r>
      <w:r>
        <w:rPr>
          <w:color w:val="C00000"/>
          <w:spacing w:val="-3"/>
        </w:rPr>
        <w:t> </w:t>
      </w:r>
      <w:r>
        <w:rPr>
          <w:color w:val="C00000"/>
        </w:rPr>
        <w:t>подлежат:</w:t>
      </w:r>
    </w:p>
    <w:p>
      <w:pPr>
        <w:pStyle w:val="BodyText"/>
        <w:ind w:left="108" w:right="39" w:firstLine="398"/>
        <w:jc w:val="both"/>
      </w:pPr>
      <w:r>
        <w:rPr/>
        <w:t>работники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организаций, переносящих производственную деятельность в</w:t>
      </w:r>
      <w:r>
        <w:rPr>
          <w:spacing w:val="-42"/>
        </w:rPr>
        <w:t> </w:t>
      </w:r>
      <w:r>
        <w:rPr/>
        <w:t>военное время в безопасные районы, а также неработающие</w:t>
      </w:r>
      <w:r>
        <w:rPr>
          <w:spacing w:val="1"/>
        </w:rPr>
        <w:t> </w:t>
      </w:r>
      <w:r>
        <w:rPr/>
        <w:t>члены</w:t>
      </w:r>
      <w:r>
        <w:rPr>
          <w:spacing w:val="3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работников;</w:t>
      </w:r>
    </w:p>
    <w:p>
      <w:pPr>
        <w:pStyle w:val="BodyText"/>
        <w:ind w:left="108" w:right="43" w:firstLine="398"/>
        <w:jc w:val="both"/>
      </w:pPr>
      <w:r>
        <w:rPr/>
        <w:t>нетрудоспособное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незанятое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население;</w:t>
      </w:r>
    </w:p>
    <w:p>
      <w:pPr>
        <w:pStyle w:val="BodyText"/>
        <w:spacing w:line="206" w:lineRule="exact"/>
        <w:ind w:left="506"/>
        <w:jc w:val="both"/>
      </w:pPr>
      <w:r>
        <w:rPr/>
        <w:t>материальные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ценности.</w:t>
      </w:r>
    </w:p>
    <w:p>
      <w:pPr>
        <w:pStyle w:val="BodyText"/>
        <w:spacing w:before="6"/>
      </w:pPr>
    </w:p>
    <w:p>
      <w:pPr>
        <w:pStyle w:val="Heading2"/>
        <w:ind w:left="108" w:right="39" w:firstLine="398"/>
      </w:pPr>
      <w:r>
        <w:rPr>
          <w:color w:val="C00000"/>
        </w:rPr>
        <w:t>В</w:t>
      </w:r>
      <w:r>
        <w:rPr>
          <w:color w:val="C00000"/>
          <w:spacing w:val="1"/>
        </w:rPr>
        <w:t> </w:t>
      </w:r>
      <w:r>
        <w:rPr>
          <w:color w:val="C00000"/>
        </w:rPr>
        <w:t>зависимости</w:t>
      </w:r>
      <w:r>
        <w:rPr>
          <w:color w:val="C00000"/>
          <w:spacing w:val="1"/>
        </w:rPr>
        <w:t> </w:t>
      </w:r>
      <w:r>
        <w:rPr>
          <w:color w:val="C00000"/>
        </w:rPr>
        <w:t>от</w:t>
      </w:r>
      <w:r>
        <w:rPr>
          <w:color w:val="C00000"/>
          <w:spacing w:val="1"/>
        </w:rPr>
        <w:t> </w:t>
      </w:r>
      <w:r>
        <w:rPr>
          <w:color w:val="C00000"/>
        </w:rPr>
        <w:t>масштабов</w:t>
      </w:r>
      <w:r>
        <w:rPr>
          <w:color w:val="C00000"/>
          <w:spacing w:val="1"/>
        </w:rPr>
        <w:t> </w:t>
      </w:r>
      <w:r>
        <w:rPr>
          <w:color w:val="C00000"/>
        </w:rPr>
        <w:t>и</w:t>
      </w:r>
      <w:r>
        <w:rPr>
          <w:color w:val="C00000"/>
          <w:spacing w:val="1"/>
        </w:rPr>
        <w:t> </w:t>
      </w:r>
      <w:r>
        <w:rPr>
          <w:color w:val="C00000"/>
        </w:rPr>
        <w:t>особенностей</w:t>
      </w:r>
      <w:r>
        <w:rPr>
          <w:color w:val="C00000"/>
          <w:spacing w:val="1"/>
        </w:rPr>
        <w:t> </w:t>
      </w:r>
      <w:r>
        <w:rPr>
          <w:color w:val="C00000"/>
        </w:rPr>
        <w:t>возникновения</w:t>
      </w:r>
      <w:r>
        <w:rPr>
          <w:color w:val="C00000"/>
          <w:spacing w:val="1"/>
        </w:rPr>
        <w:t> </w:t>
      </w:r>
      <w:r>
        <w:rPr>
          <w:color w:val="C00000"/>
        </w:rPr>
        <w:t>и</w:t>
      </w:r>
      <w:r>
        <w:rPr>
          <w:color w:val="C00000"/>
          <w:spacing w:val="1"/>
        </w:rPr>
        <w:t> </w:t>
      </w:r>
      <w:r>
        <w:rPr>
          <w:color w:val="C00000"/>
        </w:rPr>
        <w:t>развития</w:t>
      </w:r>
      <w:r>
        <w:rPr>
          <w:color w:val="C00000"/>
          <w:spacing w:val="1"/>
        </w:rPr>
        <w:t> </w:t>
      </w:r>
      <w:r>
        <w:rPr>
          <w:color w:val="C00000"/>
        </w:rPr>
        <w:t>военных</w:t>
      </w:r>
      <w:r>
        <w:rPr>
          <w:color w:val="C00000"/>
          <w:spacing w:val="1"/>
        </w:rPr>
        <w:t> </w:t>
      </w:r>
      <w:r>
        <w:rPr>
          <w:color w:val="C00000"/>
        </w:rPr>
        <w:t>конфликтов</w:t>
      </w:r>
      <w:r>
        <w:rPr>
          <w:color w:val="C00000"/>
          <w:spacing w:val="1"/>
        </w:rPr>
        <w:t> </w:t>
      </w:r>
      <w:r>
        <w:rPr>
          <w:color w:val="C00000"/>
        </w:rPr>
        <w:t>проводятся</w:t>
      </w:r>
      <w:r>
        <w:rPr>
          <w:color w:val="C00000"/>
          <w:spacing w:val="-1"/>
        </w:rPr>
        <w:t> </w:t>
      </w:r>
      <w:r>
        <w:rPr>
          <w:color w:val="C00000"/>
        </w:rPr>
        <w:t>частичная и</w:t>
      </w:r>
      <w:r>
        <w:rPr>
          <w:color w:val="C00000"/>
          <w:spacing w:val="-3"/>
        </w:rPr>
        <w:t> </w:t>
      </w:r>
      <w:r>
        <w:rPr>
          <w:color w:val="C00000"/>
        </w:rPr>
        <w:t>общая эвакуация.</w:t>
      </w:r>
    </w:p>
    <w:p>
      <w:pPr>
        <w:pStyle w:val="BodyText"/>
        <w:tabs>
          <w:tab w:pos="2679" w:val="left" w:leader="none"/>
        </w:tabs>
        <w:ind w:left="108" w:right="49" w:firstLine="446"/>
        <w:jc w:val="both"/>
      </w:pPr>
      <w:r>
        <w:rPr/>
        <w:t>При      </w:t>
      </w:r>
      <w:r>
        <w:rPr>
          <w:spacing w:val="16"/>
        </w:rPr>
        <w:t> </w:t>
      </w:r>
      <w:r>
        <w:rPr/>
        <w:t>частичной</w:t>
        <w:tab/>
        <w:t>эвакуации</w:t>
      </w:r>
      <w:r>
        <w:rPr>
          <w:spacing w:val="1"/>
        </w:rPr>
        <w:t> </w:t>
      </w:r>
      <w:r>
        <w:rPr/>
        <w:t>эвакуируются</w:t>
      </w:r>
      <w:r>
        <w:rPr>
          <w:spacing w:val="-42"/>
        </w:rPr>
        <w:t> </w:t>
      </w:r>
      <w:r>
        <w:rPr/>
        <w:t>нетрудоспособное и</w:t>
      </w:r>
      <w:r>
        <w:rPr>
          <w:spacing w:val="-1"/>
        </w:rPr>
        <w:t> </w:t>
      </w:r>
      <w:r>
        <w:rPr/>
        <w:t>незанятое в</w:t>
      </w:r>
      <w:r>
        <w:rPr>
          <w:spacing w:val="-4"/>
        </w:rPr>
        <w:t> </w:t>
      </w:r>
      <w:r>
        <w:rPr/>
        <w:t>производстве население.</w:t>
      </w:r>
    </w:p>
    <w:p>
      <w:pPr>
        <w:pStyle w:val="BodyText"/>
        <w:ind w:left="108" w:right="38" w:firstLine="398"/>
        <w:jc w:val="both"/>
      </w:pPr>
      <w:r>
        <w:rPr/>
        <w:t>При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эвакуации:</w:t>
      </w:r>
      <w:r>
        <w:rPr>
          <w:spacing w:val="1"/>
        </w:rPr>
        <w:t> </w:t>
      </w:r>
      <w:r>
        <w:rPr/>
        <w:t>эвакуации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категории населения, за исключением нетранспортабельных</w:t>
      </w:r>
      <w:r>
        <w:rPr>
          <w:spacing w:val="1"/>
        </w:rPr>
        <w:t> </w:t>
      </w:r>
      <w:r>
        <w:rPr/>
        <w:t>больных,</w:t>
      </w:r>
      <w:r>
        <w:rPr>
          <w:spacing w:val="1"/>
        </w:rPr>
        <w:t> </w:t>
      </w:r>
      <w:r>
        <w:rPr/>
        <w:t>обслуживающего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персонала,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лиц,</w:t>
      </w:r>
      <w:r>
        <w:rPr>
          <w:spacing w:val="3"/>
        </w:rPr>
        <w:t> </w:t>
      </w:r>
      <w:r>
        <w:rPr/>
        <w:t>имеющих</w:t>
      </w:r>
      <w:r>
        <w:rPr>
          <w:spacing w:val="-1"/>
        </w:rPr>
        <w:t> </w:t>
      </w:r>
      <w:r>
        <w:rPr/>
        <w:t>мобилизационные</w:t>
      </w:r>
      <w:r>
        <w:rPr>
          <w:spacing w:val="-3"/>
        </w:rPr>
        <w:t> </w:t>
      </w:r>
      <w:r>
        <w:rPr/>
        <w:t>предписания.</w:t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3834129</wp:posOffset>
            </wp:positionH>
            <wp:positionV relativeFrom="paragraph">
              <wp:posOffset>127188</wp:posOffset>
            </wp:positionV>
            <wp:extent cx="2877741" cy="243535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741" cy="243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" w:right="38" w:firstLine="398"/>
        <w:jc w:val="both"/>
      </w:pPr>
      <w:r>
        <w:rPr/>
        <w:t>Рабочие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служащие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продолжающих</w:t>
      </w:r>
      <w:r>
        <w:rPr>
          <w:spacing w:val="-42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рассредоточиваются.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" w:right="38" w:firstLine="398"/>
        <w:jc w:val="both"/>
      </w:pPr>
      <w:r>
        <w:rPr>
          <w:b/>
          <w:i/>
        </w:rPr>
        <w:t>Рассредоточение </w:t>
      </w:r>
      <w:r>
        <w:rPr/>
        <w:t>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организованному</w:t>
      </w:r>
      <w:r>
        <w:rPr>
          <w:spacing w:val="1"/>
        </w:rPr>
        <w:t> </w:t>
      </w:r>
      <w:r>
        <w:rPr/>
        <w:t>выводу</w:t>
      </w:r>
      <w:r>
        <w:rPr>
          <w:spacing w:val="1"/>
        </w:rPr>
        <w:t> </w:t>
      </w:r>
      <w:r>
        <w:rPr/>
        <w:t>(вывозу)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опасностей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проживания</w:t>
      </w:r>
      <w:r>
        <w:rPr>
          <w:spacing w:val="34"/>
        </w:rPr>
        <w:t> </w:t>
      </w:r>
      <w:r>
        <w:rPr/>
        <w:t>и</w:t>
      </w:r>
      <w:r>
        <w:rPr>
          <w:spacing w:val="30"/>
        </w:rPr>
        <w:t> </w:t>
      </w:r>
      <w:r>
        <w:rPr/>
        <w:t>отдыха</w:t>
      </w:r>
      <w:r>
        <w:rPr>
          <w:spacing w:val="33"/>
        </w:rPr>
        <w:t> </w:t>
      </w:r>
      <w:r>
        <w:rPr/>
        <w:t>смен</w:t>
      </w:r>
      <w:r>
        <w:rPr>
          <w:spacing w:val="32"/>
        </w:rPr>
        <w:t> </w:t>
      </w:r>
      <w:r>
        <w:rPr/>
        <w:t>организаций,</w:t>
      </w:r>
      <w:r>
        <w:rPr>
          <w:spacing w:val="34"/>
        </w:rPr>
        <w:t> </w:t>
      </w:r>
      <w:r>
        <w:rPr/>
        <w:t>производственная</w:t>
      </w:r>
    </w:p>
    <w:p>
      <w:pPr>
        <w:pStyle w:val="BodyText"/>
        <w:spacing w:before="81"/>
        <w:ind w:left="105"/>
      </w:pPr>
      <w:r>
        <w:rPr/>
        <w:br w:type="column"/>
      </w:r>
      <w:r>
        <w:rPr/>
        <w:t>деятельность</w:t>
      </w:r>
      <w:r>
        <w:rPr>
          <w:spacing w:val="2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в</w:t>
      </w:r>
      <w:r>
        <w:rPr>
          <w:spacing w:val="5"/>
        </w:rPr>
        <w:t> </w:t>
      </w:r>
      <w:r>
        <w:rPr/>
        <w:t>военное</w:t>
      </w:r>
      <w:r>
        <w:rPr>
          <w:spacing w:val="4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будет</w:t>
      </w:r>
      <w:r>
        <w:rPr>
          <w:spacing w:val="6"/>
        </w:rPr>
        <w:t> </w:t>
      </w:r>
      <w:r>
        <w:rPr/>
        <w:t>продолжаться</w:t>
      </w:r>
      <w:r>
        <w:rPr>
          <w:spacing w:val="3"/>
        </w:rPr>
        <w:t> </w:t>
      </w:r>
      <w:r>
        <w:rPr/>
        <w:t>в</w:t>
      </w:r>
      <w:r>
        <w:rPr>
          <w:spacing w:val="-42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районах.</w:t>
      </w:r>
    </w:p>
    <w:p>
      <w:pPr>
        <w:pStyle w:val="BodyText"/>
        <w:spacing w:before="8"/>
      </w:pPr>
    </w:p>
    <w:p>
      <w:pPr>
        <w:pStyle w:val="Heading2"/>
        <w:ind w:left="105" w:right="146" w:firstLine="398"/>
      </w:pPr>
      <w:r>
        <w:rPr>
          <w:color w:val="C00000"/>
        </w:rPr>
        <w:t>Транспортом</w:t>
      </w:r>
      <w:r>
        <w:rPr>
          <w:color w:val="C00000"/>
          <w:spacing w:val="1"/>
        </w:rPr>
        <w:t> </w:t>
      </w:r>
      <w:r>
        <w:rPr>
          <w:color w:val="C00000"/>
        </w:rPr>
        <w:t>эвакуируется</w:t>
      </w:r>
      <w:r>
        <w:rPr>
          <w:color w:val="C00000"/>
          <w:spacing w:val="1"/>
        </w:rPr>
        <w:t> </w:t>
      </w:r>
      <w:r>
        <w:rPr>
          <w:color w:val="C00000"/>
        </w:rPr>
        <w:t>следующая</w:t>
      </w:r>
      <w:r>
        <w:rPr>
          <w:color w:val="C00000"/>
          <w:spacing w:val="1"/>
        </w:rPr>
        <w:t> </w:t>
      </w:r>
      <w:r>
        <w:rPr>
          <w:color w:val="C00000"/>
        </w:rPr>
        <w:t>категория</w:t>
      </w:r>
      <w:r>
        <w:rPr>
          <w:color w:val="C00000"/>
          <w:spacing w:val="1"/>
        </w:rPr>
        <w:t> </w:t>
      </w:r>
      <w:r>
        <w:rPr>
          <w:color w:val="C00000"/>
        </w:rPr>
        <w:t>населения:</w:t>
      </w:r>
    </w:p>
    <w:p>
      <w:pPr>
        <w:pStyle w:val="BodyText"/>
        <w:ind w:left="105" w:right="142" w:firstLine="398"/>
        <w:jc w:val="both"/>
      </w:pPr>
      <w:r>
        <w:rPr/>
        <w:t>население,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передвигаться</w:t>
      </w:r>
      <w:r>
        <w:rPr>
          <w:spacing w:val="1"/>
        </w:rPr>
        <w:t> </w:t>
      </w:r>
      <w:r>
        <w:rPr/>
        <w:t>пешком</w:t>
      </w:r>
      <w:r>
        <w:rPr>
          <w:spacing w:val="1"/>
        </w:rPr>
        <w:t> </w:t>
      </w:r>
      <w:r>
        <w:rPr/>
        <w:t>(беременные</w:t>
      </w:r>
      <w:r>
        <w:rPr>
          <w:spacing w:val="1"/>
        </w:rPr>
        <w:t> </w:t>
      </w:r>
      <w:r>
        <w:rPr/>
        <w:t>женщины,</w:t>
      </w:r>
      <w:r>
        <w:rPr>
          <w:spacing w:val="1"/>
        </w:rPr>
        <w:t> </w:t>
      </w:r>
      <w:r>
        <w:rPr/>
        <w:t>женщины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мужчины старше 65 лет, женщины старше 60 лет, больные,</w:t>
      </w:r>
      <w:r>
        <w:rPr>
          <w:spacing w:val="1"/>
        </w:rPr>
        <w:t> </w:t>
      </w:r>
      <w:r>
        <w:rPr/>
        <w:t>находящиеся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лечении).</w:t>
      </w:r>
    </w:p>
    <w:p>
      <w:pPr>
        <w:pStyle w:val="BodyText"/>
        <w:spacing w:line="205" w:lineRule="exact"/>
        <w:ind w:left="504"/>
        <w:jc w:val="both"/>
      </w:pPr>
      <w:r>
        <w:rPr/>
        <w:t>Остальное</w:t>
      </w:r>
      <w:r>
        <w:rPr>
          <w:spacing w:val="-4"/>
        </w:rPr>
        <w:t> </w:t>
      </w:r>
      <w:r>
        <w:rPr/>
        <w:t>население</w:t>
      </w:r>
      <w:r>
        <w:rPr>
          <w:spacing w:val="-3"/>
        </w:rPr>
        <w:t> </w:t>
      </w:r>
      <w:r>
        <w:rPr/>
        <w:t>выводится</w:t>
      </w:r>
      <w:r>
        <w:rPr>
          <w:spacing w:val="-5"/>
        </w:rPr>
        <w:t> </w:t>
      </w:r>
      <w:r>
        <w:rPr/>
        <w:t>пешком.</w:t>
      </w:r>
    </w:p>
    <w:p>
      <w:pPr>
        <w:pStyle w:val="BodyText"/>
        <w:ind w:left="105" w:right="140" w:firstLine="398"/>
        <w:jc w:val="both"/>
      </w:pPr>
      <w:r>
        <w:rPr/>
        <w:t>Распоряжением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ОМСУ)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сборных</w:t>
      </w:r>
      <w:r>
        <w:rPr>
          <w:spacing w:val="1"/>
        </w:rPr>
        <w:t> </w:t>
      </w:r>
      <w:r>
        <w:rPr/>
        <w:t>эвакуационных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(далее</w:t>
      </w:r>
      <w:r>
        <w:rPr>
          <w:spacing w:val="45"/>
        </w:rPr>
        <w:t> </w:t>
      </w:r>
      <w:r>
        <w:rPr/>
        <w:t>-</w:t>
      </w:r>
      <w:r>
        <w:rPr>
          <w:spacing w:val="1"/>
        </w:rPr>
        <w:t> </w:t>
      </w:r>
      <w:r>
        <w:rPr/>
        <w:t>СЭП) и какие организации приписываются к этим СЭПам,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прибытия</w:t>
      </w:r>
      <w:r>
        <w:rPr>
          <w:spacing w:val="1"/>
        </w:rPr>
        <w:t> </w:t>
      </w:r>
      <w:r>
        <w:rPr/>
        <w:t>эвакуируемого</w:t>
      </w:r>
      <w:r>
        <w:rPr>
          <w:spacing w:val="-3"/>
        </w:rPr>
        <w:t> </w:t>
      </w:r>
      <w:r>
        <w:rPr/>
        <w:t>населения на</w:t>
      </w:r>
      <w:r>
        <w:rPr>
          <w:spacing w:val="3"/>
        </w:rPr>
        <w:t> </w:t>
      </w:r>
      <w:r>
        <w:rPr/>
        <w:t>СЭП.</w:t>
      </w:r>
    </w:p>
    <w:p>
      <w:pPr>
        <w:pStyle w:val="BodyText"/>
        <w:spacing w:line="204" w:lineRule="exact"/>
        <w:ind w:left="504"/>
        <w:jc w:val="both"/>
      </w:pPr>
      <w:r>
        <w:rPr/>
        <w:t>Сроки</w:t>
      </w:r>
      <w:r>
        <w:rPr>
          <w:spacing w:val="-1"/>
        </w:rPr>
        <w:t> </w:t>
      </w:r>
      <w:r>
        <w:rPr/>
        <w:t>эвакуации:</w:t>
      </w:r>
    </w:p>
    <w:p>
      <w:pPr>
        <w:pStyle w:val="BodyText"/>
        <w:spacing w:line="207" w:lineRule="exact"/>
        <w:ind w:left="504"/>
        <w:jc w:val="both"/>
      </w:pPr>
      <w:r>
        <w:rPr/>
        <w:t>из городов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12</w:t>
      </w:r>
      <w:r>
        <w:rPr>
          <w:spacing w:val="-4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часов.</w:t>
      </w:r>
    </w:p>
    <w:p>
      <w:pPr>
        <w:pStyle w:val="BodyText"/>
        <w:spacing w:line="244" w:lineRule="auto"/>
        <w:ind w:left="105" w:right="143" w:firstLine="398"/>
        <w:jc w:val="both"/>
      </w:pPr>
      <w:r>
        <w:rPr/>
        <w:t>свыше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эвакуации.</w:t>
      </w:r>
    </w:p>
    <w:p>
      <w:pPr>
        <w:spacing w:before="0"/>
        <w:ind w:left="105" w:right="141" w:firstLine="398"/>
        <w:jc w:val="both"/>
        <w:rPr>
          <w:b/>
          <w:sz w:val="18"/>
        </w:rPr>
      </w:pPr>
      <w:r>
        <w:rPr>
          <w:b/>
          <w:color w:val="C00000"/>
          <w:sz w:val="18"/>
        </w:rPr>
        <w:t>Особенно важно своевременно оповестить население</w:t>
      </w:r>
      <w:r>
        <w:rPr>
          <w:b/>
          <w:color w:val="C00000"/>
          <w:spacing w:val="-42"/>
          <w:sz w:val="18"/>
        </w:rPr>
        <w:t> </w:t>
      </w:r>
      <w:r>
        <w:rPr>
          <w:b/>
          <w:color w:val="C00000"/>
          <w:sz w:val="18"/>
        </w:rPr>
        <w:t>о проведении эвакуации. Эту задачу выполняют ОМСУ</w:t>
      </w:r>
      <w:r>
        <w:rPr>
          <w:b/>
          <w:color w:val="C00000"/>
          <w:spacing w:val="1"/>
          <w:sz w:val="18"/>
        </w:rPr>
        <w:t> </w:t>
      </w:r>
      <w:r>
        <w:rPr>
          <w:b/>
          <w:color w:val="C00000"/>
          <w:sz w:val="18"/>
        </w:rPr>
        <w:t>через</w:t>
      </w:r>
      <w:r>
        <w:rPr>
          <w:b/>
          <w:color w:val="C00000"/>
          <w:spacing w:val="-4"/>
          <w:sz w:val="18"/>
        </w:rPr>
        <w:t> </w:t>
      </w:r>
      <w:r>
        <w:rPr>
          <w:b/>
          <w:color w:val="C00000"/>
          <w:sz w:val="18"/>
        </w:rPr>
        <w:t>средства</w:t>
      </w:r>
      <w:r>
        <w:rPr>
          <w:b/>
          <w:color w:val="C00000"/>
          <w:spacing w:val="-3"/>
          <w:sz w:val="18"/>
        </w:rPr>
        <w:t> </w:t>
      </w:r>
      <w:r>
        <w:rPr>
          <w:b/>
          <w:color w:val="C00000"/>
          <w:sz w:val="18"/>
        </w:rPr>
        <w:t>массовой</w:t>
      </w:r>
      <w:r>
        <w:rPr>
          <w:b/>
          <w:color w:val="C00000"/>
          <w:spacing w:val="-2"/>
          <w:sz w:val="18"/>
        </w:rPr>
        <w:t> </w:t>
      </w:r>
      <w:r>
        <w:rPr>
          <w:b/>
          <w:color w:val="C00000"/>
          <w:sz w:val="18"/>
        </w:rPr>
        <w:t>информации</w:t>
      </w:r>
      <w:r>
        <w:rPr>
          <w:b/>
          <w:color w:val="C00000"/>
          <w:spacing w:val="-3"/>
          <w:sz w:val="18"/>
        </w:rPr>
        <w:t> </w:t>
      </w:r>
      <w:r>
        <w:rPr>
          <w:b/>
          <w:color w:val="C00000"/>
          <w:sz w:val="18"/>
        </w:rPr>
        <w:t>(далее –</w:t>
      </w:r>
      <w:r>
        <w:rPr>
          <w:b/>
          <w:color w:val="C00000"/>
          <w:spacing w:val="3"/>
          <w:sz w:val="18"/>
        </w:rPr>
        <w:t> </w:t>
      </w:r>
      <w:r>
        <w:rPr>
          <w:b/>
          <w:color w:val="C00000"/>
          <w:sz w:val="18"/>
        </w:rPr>
        <w:t>СМИ).</w:t>
      </w:r>
    </w:p>
    <w:p>
      <w:pPr>
        <w:spacing w:line="240" w:lineRule="auto" w:before="0"/>
        <w:ind w:left="105" w:right="143" w:firstLine="398"/>
        <w:jc w:val="both"/>
        <w:rPr>
          <w:b/>
          <w:sz w:val="24"/>
        </w:rPr>
      </w:pPr>
      <w:r>
        <w:rPr>
          <w:b/>
          <w:color w:val="C00000"/>
          <w:sz w:val="24"/>
        </w:rPr>
        <w:t>Каждый гражданин обязан знать, когда</w:t>
      </w:r>
      <w:r>
        <w:rPr>
          <w:b/>
          <w:color w:val="C00000"/>
          <w:spacing w:val="-57"/>
          <w:sz w:val="24"/>
        </w:rPr>
        <w:t> </w:t>
      </w:r>
      <w:r>
        <w:rPr>
          <w:b/>
          <w:color w:val="C00000"/>
          <w:sz w:val="24"/>
        </w:rPr>
        <w:t>и на какой сборный эвакуационный пункт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надо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явиться.</w:t>
      </w:r>
    </w:p>
    <w:p>
      <w:pPr>
        <w:pStyle w:val="BodyText"/>
        <w:spacing w:before="1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7327265</wp:posOffset>
            </wp:positionH>
            <wp:positionV relativeFrom="paragraph">
              <wp:posOffset>172028</wp:posOffset>
            </wp:positionV>
            <wp:extent cx="2966254" cy="201882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54" cy="201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04" w:lineRule="exact" w:before="194"/>
        <w:ind w:left="782"/>
        <w:jc w:val="left"/>
      </w:pPr>
      <w:r>
        <w:rPr>
          <w:color w:val="C00000"/>
        </w:rPr>
        <w:t>Эвакуируемое</w:t>
      </w:r>
      <w:r>
        <w:rPr>
          <w:color w:val="C00000"/>
          <w:spacing w:val="-3"/>
        </w:rPr>
        <w:t> </w:t>
      </w:r>
      <w:r>
        <w:rPr>
          <w:color w:val="C00000"/>
        </w:rPr>
        <w:t>население</w:t>
      </w:r>
      <w:r>
        <w:rPr>
          <w:color w:val="C00000"/>
          <w:spacing w:val="-3"/>
        </w:rPr>
        <w:t> </w:t>
      </w:r>
      <w:r>
        <w:rPr>
          <w:color w:val="C00000"/>
        </w:rPr>
        <w:t>обязано</w:t>
      </w:r>
      <w:r>
        <w:rPr>
          <w:color w:val="C00000"/>
          <w:spacing w:val="-3"/>
        </w:rPr>
        <w:t> </w:t>
      </w:r>
      <w:r>
        <w:rPr>
          <w:color w:val="C00000"/>
        </w:rPr>
        <w:t>взять</w:t>
      </w:r>
      <w:r>
        <w:rPr>
          <w:color w:val="C00000"/>
          <w:spacing w:val="-5"/>
        </w:rPr>
        <w:t> </w:t>
      </w:r>
      <w:r>
        <w:rPr>
          <w:color w:val="C00000"/>
        </w:rPr>
        <w:t>с</w:t>
      </w:r>
      <w:r>
        <w:rPr>
          <w:color w:val="C00000"/>
          <w:spacing w:val="-3"/>
        </w:rPr>
        <w:t> </w:t>
      </w:r>
      <w:r>
        <w:rPr>
          <w:color w:val="C00000"/>
        </w:rPr>
        <w:t>собой:</w:t>
      </w:r>
    </w:p>
    <w:p>
      <w:pPr>
        <w:pStyle w:val="BodyText"/>
        <w:spacing w:line="204" w:lineRule="exact"/>
        <w:ind w:left="504"/>
      </w:pPr>
      <w:r>
        <w:rPr/>
        <w:t>документы;</w:t>
      </w:r>
    </w:p>
    <w:p>
      <w:pPr>
        <w:pStyle w:val="BodyText"/>
        <w:ind w:left="105" w:firstLine="398"/>
      </w:pPr>
      <w:r>
        <w:rPr/>
        <w:t>личные</w:t>
      </w:r>
      <w:r>
        <w:rPr>
          <w:spacing w:val="4"/>
        </w:rPr>
        <w:t> </w:t>
      </w:r>
      <w:r>
        <w:rPr/>
        <w:t>вещи</w:t>
      </w:r>
      <w:r>
        <w:rPr>
          <w:spacing w:val="7"/>
        </w:rPr>
        <w:t> </w:t>
      </w:r>
      <w:r>
        <w:rPr/>
        <w:t>(ручная</w:t>
      </w:r>
      <w:r>
        <w:rPr>
          <w:spacing w:val="6"/>
        </w:rPr>
        <w:t> </w:t>
      </w:r>
      <w:r>
        <w:rPr/>
        <w:t>кладь</w:t>
      </w:r>
      <w:r>
        <w:rPr>
          <w:spacing w:val="7"/>
        </w:rPr>
        <w:t> </w:t>
      </w:r>
      <w:r>
        <w:rPr/>
        <w:t>не</w:t>
      </w:r>
      <w:r>
        <w:rPr>
          <w:spacing w:val="9"/>
        </w:rPr>
        <w:t> </w:t>
      </w:r>
      <w:r>
        <w:rPr/>
        <w:t>более</w:t>
      </w:r>
      <w:r>
        <w:rPr>
          <w:spacing w:val="9"/>
        </w:rPr>
        <w:t> </w:t>
      </w:r>
      <w:r>
        <w:rPr/>
        <w:t>50</w:t>
      </w:r>
      <w:r>
        <w:rPr>
          <w:spacing w:val="8"/>
        </w:rPr>
        <w:t> </w:t>
      </w:r>
      <w:r>
        <w:rPr/>
        <w:t>кг</w:t>
      </w:r>
      <w:r>
        <w:rPr>
          <w:spacing w:val="11"/>
        </w:rPr>
        <w:t> </w:t>
      </w:r>
      <w:r>
        <w:rPr/>
        <w:t>при</w:t>
      </w:r>
      <w:r>
        <w:rPr>
          <w:spacing w:val="-42"/>
        </w:rPr>
        <w:t> </w:t>
      </w:r>
      <w:r>
        <w:rPr/>
        <w:t>эвакуируется</w:t>
      </w:r>
      <w:r>
        <w:rPr>
          <w:spacing w:val="-1"/>
        </w:rPr>
        <w:t> </w:t>
      </w:r>
      <w:r>
        <w:rPr/>
        <w:t>транспортом);</w:t>
      </w:r>
    </w:p>
    <w:p>
      <w:pPr>
        <w:spacing w:after="0"/>
        <w:sectPr>
          <w:type w:val="continuous"/>
          <w:pgSz w:w="16840" w:h="11910" w:orient="landscape"/>
          <w:pgMar w:top="760" w:bottom="280" w:left="460" w:right="420"/>
          <w:cols w:num="3" w:equalWidth="0">
            <w:col w:w="4918" w:space="553"/>
            <w:col w:w="4916" w:space="556"/>
            <w:col w:w="5017"/>
          </w:cols>
        </w:sectPr>
      </w:pPr>
    </w:p>
    <w:p>
      <w:pPr>
        <w:pStyle w:val="BodyText"/>
        <w:spacing w:before="81"/>
        <w:ind w:left="505"/>
      </w:pPr>
      <w:r>
        <w:rPr/>
        <w:t>продукты питания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2-3</w:t>
      </w:r>
      <w:r>
        <w:rPr>
          <w:spacing w:val="-1"/>
        </w:rPr>
        <w:t> </w:t>
      </w:r>
      <w:r>
        <w:rPr/>
        <w:t>суток.</w:t>
      </w:r>
    </w:p>
    <w:p>
      <w:pPr>
        <w:pStyle w:val="BodyText"/>
        <w:spacing w:before="8"/>
      </w:pPr>
    </w:p>
    <w:p>
      <w:pPr>
        <w:pStyle w:val="Heading2"/>
        <w:ind w:left="106" w:right="38" w:firstLine="398"/>
      </w:pPr>
      <w:r>
        <w:rPr>
          <w:color w:val="C00000"/>
        </w:rPr>
        <w:t>При</w:t>
      </w:r>
      <w:r>
        <w:rPr>
          <w:color w:val="C00000"/>
          <w:spacing w:val="1"/>
        </w:rPr>
        <w:t> </w:t>
      </w:r>
      <w:r>
        <w:rPr>
          <w:color w:val="C00000"/>
        </w:rPr>
        <w:t>получении</w:t>
      </w:r>
      <w:r>
        <w:rPr>
          <w:color w:val="C00000"/>
          <w:spacing w:val="1"/>
        </w:rPr>
        <w:t> </w:t>
      </w:r>
      <w:r>
        <w:rPr>
          <w:color w:val="C00000"/>
        </w:rPr>
        <w:t>распоряжения</w:t>
      </w:r>
      <w:r>
        <w:rPr>
          <w:color w:val="C00000"/>
          <w:spacing w:val="1"/>
        </w:rPr>
        <w:t> </w:t>
      </w:r>
      <w:r>
        <w:rPr>
          <w:color w:val="C00000"/>
        </w:rPr>
        <w:t>(оповещения)</w:t>
      </w:r>
      <w:r>
        <w:rPr>
          <w:color w:val="C00000"/>
          <w:spacing w:val="1"/>
        </w:rPr>
        <w:t> </w:t>
      </w:r>
      <w:r>
        <w:rPr>
          <w:color w:val="C00000"/>
        </w:rPr>
        <w:t>на</w:t>
      </w:r>
      <w:r>
        <w:rPr>
          <w:color w:val="C00000"/>
          <w:spacing w:val="-42"/>
        </w:rPr>
        <w:t> </w:t>
      </w:r>
      <w:r>
        <w:rPr>
          <w:color w:val="C00000"/>
        </w:rPr>
        <w:t>проведение</w:t>
      </w:r>
      <w:r>
        <w:rPr>
          <w:color w:val="C00000"/>
          <w:spacing w:val="-3"/>
        </w:rPr>
        <w:t> </w:t>
      </w:r>
      <w:r>
        <w:rPr>
          <w:color w:val="C00000"/>
        </w:rPr>
        <w:t>эвакуации:</w:t>
      </w:r>
    </w:p>
    <w:p>
      <w:pPr>
        <w:pStyle w:val="BodyText"/>
        <w:ind w:left="106" w:right="40" w:firstLine="398"/>
        <w:jc w:val="both"/>
      </w:pPr>
      <w:r>
        <w:rPr/>
        <w:t>к</w:t>
      </w:r>
      <w:r>
        <w:rPr>
          <w:spacing w:val="1"/>
        </w:rPr>
        <w:t> </w:t>
      </w:r>
      <w:r>
        <w:rPr/>
        <w:t>установленному</w:t>
      </w:r>
      <w:r>
        <w:rPr>
          <w:spacing w:val="1"/>
        </w:rPr>
        <w:t> </w:t>
      </w:r>
      <w:r>
        <w:rPr/>
        <w:t>сроку</w:t>
      </w:r>
      <w:r>
        <w:rPr>
          <w:spacing w:val="1"/>
        </w:rPr>
        <w:t> </w:t>
      </w:r>
      <w:r>
        <w:rPr/>
        <w:t>эвакуируемое</w:t>
      </w:r>
      <w:r>
        <w:rPr>
          <w:spacing w:val="1"/>
        </w:rPr>
        <w:t> </w:t>
      </w:r>
      <w:r>
        <w:rPr/>
        <w:t>население</w:t>
      </w:r>
      <w:r>
        <w:rPr>
          <w:spacing w:val="-42"/>
        </w:rPr>
        <w:t> </w:t>
      </w:r>
      <w:r>
        <w:rPr/>
        <w:t>прибывает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приписанный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СЭП,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СЭП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номер;</w:t>
      </w:r>
    </w:p>
    <w:p>
      <w:pPr>
        <w:pStyle w:val="BodyText"/>
        <w:ind w:left="106" w:right="43" w:firstLine="398"/>
        <w:jc w:val="both"/>
      </w:pPr>
      <w:r>
        <w:rPr/>
        <w:t>на</w:t>
      </w:r>
      <w:r>
        <w:rPr>
          <w:spacing w:val="1"/>
        </w:rPr>
        <w:t> </w:t>
      </w:r>
      <w:r>
        <w:rPr/>
        <w:t>СЭПе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распределяется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транспортным</w:t>
      </w:r>
      <w:r>
        <w:rPr>
          <w:spacing w:val="-42"/>
        </w:rPr>
        <w:t> </w:t>
      </w:r>
      <w:r>
        <w:rPr/>
        <w:t>средствам и после инструктажа организованно отправляется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посадку;</w:t>
      </w:r>
    </w:p>
    <w:p>
      <w:pPr>
        <w:pStyle w:val="BodyText"/>
        <w:ind w:left="106" w:right="45" w:firstLine="398"/>
        <w:jc w:val="both"/>
      </w:pPr>
      <w:r>
        <w:rPr/>
        <w:t>население,</w:t>
      </w:r>
      <w:r>
        <w:rPr>
          <w:spacing w:val="1"/>
        </w:rPr>
        <w:t> </w:t>
      </w:r>
      <w:r>
        <w:rPr/>
        <w:t>эвакуируемое</w:t>
      </w:r>
      <w:r>
        <w:rPr>
          <w:spacing w:val="1"/>
        </w:rPr>
        <w:t> </w:t>
      </w:r>
      <w:r>
        <w:rPr/>
        <w:t>пешим</w:t>
      </w:r>
      <w:r>
        <w:rPr>
          <w:spacing w:val="46"/>
        </w:rPr>
        <w:t> </w:t>
      </w:r>
      <w:r>
        <w:rPr/>
        <w:t>порядком,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колонны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маршрутам</w:t>
      </w:r>
      <w:r>
        <w:rPr>
          <w:spacing w:val="1"/>
        </w:rPr>
        <w:t> </w:t>
      </w:r>
      <w:r>
        <w:rPr/>
        <w:t>отправляется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безопасный район.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06" w:right="42" w:firstLine="398"/>
        <w:jc w:val="both"/>
      </w:pPr>
      <w:r>
        <w:rPr>
          <w:b/>
          <w:i/>
          <w:color w:val="C00000"/>
        </w:rPr>
        <w:t>Безопасный район- </w:t>
      </w:r>
      <w:r>
        <w:rPr/>
        <w:t>территория, расположенная вне зон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опасностей,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разрушений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подготовленная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эвакуируемого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</w:t>
      </w:r>
      <w:r>
        <w:rPr>
          <w:spacing w:val="-6"/>
        </w:rPr>
        <w:t> </w:t>
      </w:r>
      <w:r>
        <w:rPr/>
        <w:t>материальных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культурных</w:t>
      </w:r>
      <w:r>
        <w:rPr>
          <w:spacing w:val="2"/>
        </w:rPr>
        <w:t> </w:t>
      </w:r>
      <w:r>
        <w:rPr/>
        <w:t>ценностей.</w:t>
      </w:r>
    </w:p>
    <w:p>
      <w:pPr>
        <w:pStyle w:val="BodyText"/>
        <w:spacing w:before="2"/>
      </w:pPr>
    </w:p>
    <w:p>
      <w:pPr>
        <w:pStyle w:val="BodyText"/>
        <w:ind w:left="106" w:right="42" w:firstLine="398"/>
        <w:jc w:val="both"/>
      </w:pPr>
      <w:r>
        <w:rPr/>
        <w:t>Эвакуационные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по</w:t>
      </w:r>
      <w:r>
        <w:rPr>
          <w:spacing w:val="-42"/>
        </w:rPr>
        <w:t> </w:t>
      </w:r>
      <w:r>
        <w:rPr/>
        <w:t>решению</w:t>
      </w:r>
      <w:r>
        <w:rPr>
          <w:spacing w:val="-4"/>
        </w:rPr>
        <w:t> </w:t>
      </w:r>
      <w:r>
        <w:rPr/>
        <w:t>Президента</w:t>
      </w:r>
      <w:r>
        <w:rPr>
          <w:spacing w:val="-2"/>
        </w:rPr>
        <w:t> </w:t>
      </w:r>
      <w:r>
        <w:rPr/>
        <w:t>РФ.</w:t>
      </w: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603250</wp:posOffset>
            </wp:positionH>
            <wp:positionV relativeFrom="paragraph">
              <wp:posOffset>132007</wp:posOffset>
            </wp:positionV>
            <wp:extent cx="2531953" cy="2120646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53" cy="2120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54"/>
        <w:ind w:left="106" w:right="39" w:firstLine="398"/>
        <w:jc w:val="both"/>
      </w:pPr>
      <w:r>
        <w:rPr/>
        <w:t>Всё</w:t>
      </w:r>
      <w:r>
        <w:rPr>
          <w:spacing w:val="1"/>
        </w:rPr>
        <w:t> </w:t>
      </w:r>
      <w:r>
        <w:rPr/>
        <w:t>эвакуируемое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эвакуационных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проявить</w:t>
      </w:r>
      <w:r>
        <w:rPr>
          <w:spacing w:val="1"/>
        </w:rPr>
        <w:t> </w:t>
      </w:r>
      <w:r>
        <w:rPr/>
        <w:t>организованность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поддаваться</w:t>
      </w:r>
      <w:r>
        <w:rPr>
          <w:spacing w:val="1"/>
        </w:rPr>
        <w:t> </w:t>
      </w:r>
      <w:r>
        <w:rPr/>
        <w:t>панике,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распоряжения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эвакоорганов,</w:t>
      </w:r>
      <w:r>
        <w:rPr>
          <w:spacing w:val="1"/>
        </w:rPr>
        <w:t> </w:t>
      </w:r>
      <w:r>
        <w:rPr/>
        <w:t>ответственных</w:t>
      </w:r>
      <w:r>
        <w:rPr>
          <w:spacing w:val="-3"/>
        </w:rPr>
        <w:t> </w:t>
      </w:r>
      <w:r>
        <w:rPr/>
        <w:t>за</w:t>
      </w:r>
      <w:r>
        <w:rPr>
          <w:spacing w:val="2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эвакуации.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line="240" w:lineRule="auto" w:before="158"/>
        <w:ind w:left="108" w:right="39" w:firstLine="398"/>
        <w:jc w:val="both"/>
        <w:rPr>
          <w:i/>
          <w:sz w:val="18"/>
        </w:rPr>
      </w:pPr>
      <w:r>
        <w:rPr>
          <w:i/>
          <w:sz w:val="18"/>
        </w:rPr>
        <w:t>Защита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населения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территорий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от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чрезвычайных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ситуаций природного и техногенного характера,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а также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от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воздействия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средств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поражения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является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важнейшей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задачей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противодействия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чрезвычайным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ситуациям</w:t>
      </w:r>
      <w:r>
        <w:rPr>
          <w:i/>
          <w:spacing w:val="46"/>
          <w:sz w:val="18"/>
        </w:rPr>
        <w:t> </w:t>
      </w:r>
      <w:r>
        <w:rPr>
          <w:i/>
          <w:sz w:val="18"/>
        </w:rPr>
        <w:t>в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мирное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и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военное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время.</w:t>
      </w:r>
    </w:p>
    <w:p>
      <w:pPr>
        <w:spacing w:before="3"/>
        <w:ind w:left="4141" w:right="0" w:firstLine="0"/>
        <w:jc w:val="both"/>
        <w:rPr>
          <w:i/>
          <w:sz w:val="18"/>
        </w:rPr>
      </w:pPr>
      <w:r>
        <w:rPr>
          <w:i/>
          <w:sz w:val="18"/>
        </w:rPr>
        <w:t>С.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Шойгу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4995545</wp:posOffset>
            </wp:positionH>
            <wp:positionV relativeFrom="paragraph">
              <wp:posOffset>219203</wp:posOffset>
            </wp:positionV>
            <wp:extent cx="948030" cy="978408"/>
            <wp:effectExtent l="0" t="0" r="0" b="0"/>
            <wp:wrapTopAndBottom/>
            <wp:docPr id="9" name="image5.png" descr="ГО 90лет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3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3834129</wp:posOffset>
            </wp:positionH>
            <wp:positionV relativeFrom="paragraph">
              <wp:posOffset>235089</wp:posOffset>
            </wp:positionV>
            <wp:extent cx="2973349" cy="1572863"/>
            <wp:effectExtent l="0" t="0" r="0" b="0"/>
            <wp:wrapTopAndBottom/>
            <wp:docPr id="11" name="image6.jpeg" descr="Снимок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349" cy="157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19"/>
        </w:rPr>
      </w:pPr>
    </w:p>
    <w:p>
      <w:pPr>
        <w:tabs>
          <w:tab w:pos="2464" w:val="left" w:leader="none"/>
          <w:tab w:pos="3198" w:val="left" w:leader="none"/>
          <w:tab w:pos="4110" w:val="left" w:leader="none"/>
          <w:tab w:pos="4441" w:val="left" w:leader="none"/>
        </w:tabs>
        <w:spacing w:before="0"/>
        <w:ind w:left="1548" w:right="42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4036044</wp:posOffset>
            </wp:positionH>
            <wp:positionV relativeFrom="paragraph">
              <wp:posOffset>86673</wp:posOffset>
            </wp:positionV>
            <wp:extent cx="528985" cy="528985"/>
            <wp:effectExtent l="0" t="0" r="0" b="0"/>
            <wp:wrapNone/>
            <wp:docPr id="13" name="image7.png" descr="C:\Users\mbros\AppData\Local\Microsoft\Windows\INetCache\Content.Word\загрузка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85" cy="52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Краевое</w:t>
        <w:tab/>
        <w:t>государственное</w:t>
        <w:tab/>
        <w:t>казённое</w:t>
      </w:r>
      <w:r>
        <w:rPr>
          <w:spacing w:val="-47"/>
          <w:sz w:val="20"/>
        </w:rPr>
        <w:t> </w:t>
      </w:r>
      <w:r>
        <w:rPr>
          <w:sz w:val="20"/>
        </w:rPr>
        <w:t>образовательное</w:t>
        <w:tab/>
        <w:t>учреждение</w:t>
        <w:tab/>
      </w:r>
      <w:r>
        <w:rPr>
          <w:spacing w:val="-1"/>
          <w:sz w:val="20"/>
        </w:rPr>
        <w:t>ДПО</w:t>
      </w:r>
    </w:p>
    <w:p>
      <w:pPr>
        <w:tabs>
          <w:tab w:pos="3689" w:val="left" w:leader="none"/>
        </w:tabs>
        <w:spacing w:before="1"/>
        <w:ind w:left="1548" w:right="45" w:firstLine="0"/>
        <w:jc w:val="left"/>
        <w:rPr>
          <w:sz w:val="20"/>
        </w:rPr>
      </w:pPr>
      <w:r>
        <w:rPr>
          <w:sz w:val="20"/>
        </w:rPr>
        <w:t>«Институт</w:t>
        <w:tab/>
      </w:r>
      <w:r>
        <w:rPr>
          <w:spacing w:val="-1"/>
          <w:sz w:val="20"/>
        </w:rPr>
        <w:t>региональной</w:t>
      </w:r>
      <w:r>
        <w:rPr>
          <w:spacing w:val="-47"/>
          <w:sz w:val="20"/>
        </w:rPr>
        <w:t> </w:t>
      </w:r>
      <w:r>
        <w:rPr>
          <w:sz w:val="20"/>
        </w:rPr>
        <w:t>безопасности» находится по адресу:</w:t>
      </w:r>
      <w:r>
        <w:rPr>
          <w:spacing w:val="1"/>
          <w:sz w:val="20"/>
        </w:rPr>
        <w:t> </w:t>
      </w:r>
      <w:r>
        <w:rPr>
          <w:sz w:val="20"/>
        </w:rPr>
        <w:t>660100,</w:t>
      </w:r>
      <w:r>
        <w:rPr>
          <w:spacing w:val="3"/>
          <w:sz w:val="20"/>
        </w:rPr>
        <w:t> </w:t>
      </w:r>
      <w:r>
        <w:rPr>
          <w:sz w:val="20"/>
        </w:rPr>
        <w:t>г.</w:t>
      </w:r>
      <w:r>
        <w:rPr>
          <w:spacing w:val="3"/>
          <w:sz w:val="20"/>
        </w:rPr>
        <w:t> </w:t>
      </w:r>
      <w:r>
        <w:rPr>
          <w:sz w:val="20"/>
        </w:rPr>
        <w:t>Красноярск,</w:t>
      </w:r>
    </w:p>
    <w:p>
      <w:pPr>
        <w:spacing w:before="1"/>
        <w:ind w:left="1524" w:right="0" w:firstLine="0"/>
        <w:jc w:val="left"/>
        <w:rPr>
          <w:sz w:val="20"/>
        </w:rPr>
      </w:pPr>
      <w:r>
        <w:rPr>
          <w:sz w:val="20"/>
        </w:rPr>
        <w:t>ул.</w:t>
      </w:r>
      <w:r>
        <w:rPr>
          <w:spacing w:val="-2"/>
          <w:sz w:val="20"/>
        </w:rPr>
        <w:t> </w:t>
      </w:r>
      <w:r>
        <w:rPr>
          <w:sz w:val="20"/>
        </w:rPr>
        <w:t>Пролетарская,</w:t>
      </w:r>
      <w:r>
        <w:rPr>
          <w:spacing w:val="-2"/>
          <w:sz w:val="20"/>
        </w:rPr>
        <w:t> </w:t>
      </w:r>
      <w:r>
        <w:rPr>
          <w:sz w:val="20"/>
        </w:rPr>
        <w:t>155.</w:t>
      </w:r>
    </w:p>
    <w:p>
      <w:pPr>
        <w:spacing w:before="1"/>
        <w:ind w:left="1524" w:right="0" w:firstLine="0"/>
        <w:jc w:val="left"/>
        <w:rPr>
          <w:sz w:val="20"/>
        </w:rPr>
      </w:pPr>
      <w:r>
        <w:rPr>
          <w:sz w:val="20"/>
        </w:rPr>
        <w:t>(391) 229-74-74</w:t>
      </w:r>
    </w:p>
    <w:p>
      <w:pPr>
        <w:pStyle w:val="BodyText"/>
        <w:spacing w:before="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334"/>
        <w:rPr>
          <w:sz w:val="20"/>
        </w:rPr>
      </w:pPr>
      <w:r>
        <w:rPr>
          <w:sz w:val="20"/>
        </w:rPr>
        <w:drawing>
          <wp:inline distT="0" distB="0" distL="0" distR="0">
            <wp:extent cx="1529524" cy="1529524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524" cy="152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0"/>
        </w:rPr>
      </w:pPr>
    </w:p>
    <w:p>
      <w:pPr>
        <w:spacing w:before="255"/>
        <w:ind w:left="148" w:right="335" w:firstLine="0"/>
        <w:jc w:val="center"/>
        <w:rPr>
          <w:b/>
          <w:sz w:val="28"/>
        </w:rPr>
      </w:pPr>
      <w:r>
        <w:rPr>
          <w:b/>
          <w:color w:val="C00000"/>
          <w:sz w:val="28"/>
        </w:rPr>
        <w:t>ЭВАКУАЦИЯ</w:t>
      </w:r>
      <w:r>
        <w:rPr>
          <w:b/>
          <w:color w:val="C00000"/>
          <w:spacing w:val="-6"/>
          <w:sz w:val="28"/>
        </w:rPr>
        <w:t> </w:t>
      </w:r>
      <w:r>
        <w:rPr>
          <w:b/>
          <w:color w:val="C00000"/>
          <w:sz w:val="28"/>
        </w:rPr>
        <w:t>НАСЕЛЕНИЯ</w:t>
      </w:r>
    </w:p>
    <w:p>
      <w:pPr>
        <w:spacing w:before="0"/>
        <w:ind w:left="148" w:right="341" w:firstLine="0"/>
        <w:jc w:val="center"/>
        <w:rPr>
          <w:b/>
          <w:sz w:val="28"/>
        </w:rPr>
      </w:pPr>
      <w:r>
        <w:rPr>
          <w:b/>
          <w:color w:val="C00000"/>
          <w:sz w:val="28"/>
        </w:rPr>
        <w:t>ПРИ</w:t>
      </w:r>
      <w:r>
        <w:rPr>
          <w:b/>
          <w:color w:val="C00000"/>
          <w:spacing w:val="-6"/>
          <w:sz w:val="28"/>
        </w:rPr>
        <w:t> </w:t>
      </w:r>
      <w:r>
        <w:rPr>
          <w:b/>
          <w:color w:val="C00000"/>
          <w:sz w:val="28"/>
        </w:rPr>
        <w:t>ВОЕННЫХ</w:t>
      </w:r>
      <w:r>
        <w:rPr>
          <w:b/>
          <w:color w:val="C00000"/>
          <w:spacing w:val="-4"/>
          <w:sz w:val="28"/>
        </w:rPr>
        <w:t> </w:t>
      </w:r>
      <w:r>
        <w:rPr>
          <w:b/>
          <w:color w:val="C00000"/>
          <w:sz w:val="28"/>
        </w:rPr>
        <w:t>КОНФЛИКТАХ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7400925</wp:posOffset>
            </wp:positionH>
            <wp:positionV relativeFrom="paragraph">
              <wp:posOffset>220109</wp:posOffset>
            </wp:positionV>
            <wp:extent cx="2927736" cy="2396966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736" cy="239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Heading1"/>
        <w:ind w:right="333"/>
      </w:pPr>
      <w:r>
        <w:rPr>
          <w:color w:val="FF0000"/>
        </w:rPr>
        <w:t>г.</w:t>
      </w:r>
      <w:r>
        <w:rPr>
          <w:color w:val="FF0000"/>
          <w:spacing w:val="2"/>
        </w:rPr>
        <w:t> </w:t>
      </w:r>
      <w:r>
        <w:rPr>
          <w:color w:val="FF0000"/>
        </w:rPr>
        <w:t>Красноярск</w:t>
      </w:r>
      <w:r>
        <w:rPr>
          <w:color w:val="FF0000"/>
          <w:spacing w:val="6"/>
        </w:rPr>
        <w:t> </w:t>
      </w:r>
      <w:r>
        <w:rPr>
          <w:color w:val="FF0000"/>
        </w:rPr>
        <w:t>2022</w:t>
      </w:r>
    </w:p>
    <w:sectPr>
      <w:pgSz w:w="16840" w:h="11910" w:orient="landscape"/>
      <w:pgMar w:top="760" w:bottom="280" w:left="460" w:right="420"/>
      <w:cols w:num="3" w:equalWidth="0">
        <w:col w:w="4915" w:space="557"/>
        <w:col w:w="4916" w:space="701"/>
        <w:col w:w="48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05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dcterms:created xsi:type="dcterms:W3CDTF">2022-12-01T07:24:33Z</dcterms:created>
  <dcterms:modified xsi:type="dcterms:W3CDTF">2022-12-01T07:24:33Z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